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2A08" w14:textId="77777777" w:rsidR="00CE0FCA" w:rsidRPr="00CB7154" w:rsidRDefault="00CE0FCA" w:rsidP="00A9076A">
      <w:pPr>
        <w:spacing w:after="0"/>
        <w:ind w:left="5040" w:firstLine="720"/>
      </w:pPr>
      <w:r w:rsidRPr="00CB7154">
        <w:t xml:space="preserve">Contact </w:t>
      </w:r>
      <w:r>
        <w:t>Gerri Ann Eide</w:t>
      </w:r>
    </w:p>
    <w:p w14:paraId="2E9B3918" w14:textId="77777777" w:rsidR="00CE0FCA" w:rsidRPr="00CB7154" w:rsidRDefault="00CE0FCA" w:rsidP="00A9076A">
      <w:pPr>
        <w:spacing w:after="0"/>
      </w:pPr>
      <w:r w:rsidRPr="00CB7154">
        <w:tab/>
      </w:r>
      <w:r w:rsidRPr="00CB7154">
        <w:tab/>
      </w:r>
      <w:r w:rsidRPr="00CB7154">
        <w:tab/>
      </w:r>
      <w:r w:rsidRPr="00CB7154">
        <w:tab/>
      </w:r>
      <w:r w:rsidRPr="00CB7154">
        <w:tab/>
      </w:r>
      <w:r>
        <w:tab/>
      </w:r>
      <w:r>
        <w:tab/>
      </w:r>
      <w:r>
        <w:tab/>
      </w:r>
      <w:r w:rsidRPr="00CB7154">
        <w:t xml:space="preserve">SD FFA Foundation Exec. Dir. </w:t>
      </w:r>
    </w:p>
    <w:p w14:paraId="13EA0C70" w14:textId="77777777" w:rsidR="00CE0FCA" w:rsidRPr="00655F83" w:rsidRDefault="00CE0FCA" w:rsidP="00A9076A">
      <w:pPr>
        <w:spacing w:after="0"/>
      </w:pPr>
      <w:r w:rsidRPr="00655F83">
        <w:tab/>
      </w:r>
      <w:r w:rsidRPr="00655F83">
        <w:tab/>
      </w:r>
      <w:r w:rsidRPr="00655F83">
        <w:tab/>
      </w:r>
      <w:r w:rsidRPr="00655F83">
        <w:tab/>
      </w:r>
      <w:r w:rsidRPr="00655F83">
        <w:tab/>
      </w:r>
      <w:r w:rsidRPr="00655F83">
        <w:tab/>
      </w:r>
      <w:r w:rsidRPr="00655F83">
        <w:tab/>
      </w:r>
      <w:r w:rsidRPr="00655F83">
        <w:tab/>
        <w:t>605-765-4865</w:t>
      </w:r>
    </w:p>
    <w:p w14:paraId="14EBD971" w14:textId="77777777" w:rsidR="00CE0FCA" w:rsidRPr="00655F83" w:rsidRDefault="00CE0FCA" w:rsidP="00A9076A">
      <w:pPr>
        <w:spacing w:after="0"/>
      </w:pPr>
      <w:r w:rsidRPr="00655F83">
        <w:tab/>
      </w:r>
      <w:r w:rsidRPr="00655F83">
        <w:tab/>
      </w:r>
      <w:r w:rsidRPr="00655F83">
        <w:tab/>
      </w:r>
      <w:r w:rsidRPr="00655F83">
        <w:tab/>
      </w:r>
      <w:r w:rsidRPr="00655F83">
        <w:tab/>
      </w:r>
      <w:r w:rsidRPr="00655F83">
        <w:tab/>
      </w:r>
      <w:r w:rsidRPr="00655F83">
        <w:tab/>
      </w:r>
      <w:r w:rsidRPr="00655F83">
        <w:tab/>
      </w:r>
      <w:hyperlink r:id="rId4" w:history="1">
        <w:r w:rsidRPr="00655F83">
          <w:rPr>
            <w:rStyle w:val="Hyperlink"/>
            <w:color w:val="auto"/>
          </w:rPr>
          <w:t>gerri@sdffafoundation.org</w:t>
        </w:r>
      </w:hyperlink>
      <w:r w:rsidRPr="00655F83">
        <w:t xml:space="preserve"> </w:t>
      </w:r>
    </w:p>
    <w:p w14:paraId="4D9B4FFE" w14:textId="5D0E3FDA" w:rsidR="00CE0FCA" w:rsidRDefault="00655F83" w:rsidP="00A9076A">
      <w:pPr>
        <w:spacing w:after="0"/>
      </w:pPr>
      <w:r w:rsidRPr="00655F83">
        <w:t xml:space="preserve">August </w:t>
      </w:r>
      <w:r w:rsidR="0061451D">
        <w:t>6, 2021</w:t>
      </w:r>
      <w:r w:rsidR="00AC0FEA">
        <w:t>– for immediate release</w:t>
      </w:r>
    </w:p>
    <w:p w14:paraId="075A4265" w14:textId="2CB1D3C4" w:rsidR="00AC0FEA" w:rsidRDefault="00AC0FEA" w:rsidP="00A9076A">
      <w:pPr>
        <w:spacing w:after="0"/>
      </w:pPr>
    </w:p>
    <w:p w14:paraId="3D15CD16" w14:textId="4B4381A3" w:rsidR="00AC0FEA" w:rsidRPr="000552C9" w:rsidRDefault="00AC0FEA" w:rsidP="00A9076A">
      <w:pPr>
        <w:spacing w:after="0"/>
        <w:rPr>
          <w:rFonts w:cstheme="minorHAnsi"/>
          <w:b/>
          <w:sz w:val="24"/>
          <w:szCs w:val="24"/>
        </w:rPr>
      </w:pPr>
      <w:r w:rsidRPr="000552C9">
        <w:rPr>
          <w:rFonts w:cstheme="minorHAnsi"/>
          <w:b/>
          <w:sz w:val="24"/>
          <w:szCs w:val="24"/>
        </w:rPr>
        <w:t>2</w:t>
      </w:r>
      <w:r w:rsidR="0061451D">
        <w:rPr>
          <w:rFonts w:cstheme="minorHAnsi"/>
          <w:b/>
          <w:sz w:val="24"/>
          <w:szCs w:val="24"/>
        </w:rPr>
        <w:t>6</w:t>
      </w:r>
      <w:r w:rsidRPr="000552C9">
        <w:rPr>
          <w:rFonts w:cstheme="minorHAnsi"/>
          <w:b/>
          <w:sz w:val="24"/>
          <w:szCs w:val="24"/>
        </w:rPr>
        <w:t xml:space="preserve"> SD FFA Agri-scientists Advance to National Competition</w:t>
      </w:r>
    </w:p>
    <w:p w14:paraId="1DC03242" w14:textId="77777777" w:rsidR="00655F83" w:rsidRPr="000552C9" w:rsidRDefault="00655F83" w:rsidP="00A9076A">
      <w:pPr>
        <w:spacing w:after="0"/>
        <w:rPr>
          <w:rFonts w:cstheme="minorHAnsi"/>
          <w:sz w:val="24"/>
          <w:szCs w:val="24"/>
          <w:shd w:val="clear" w:color="auto" w:fill="FFFFFF"/>
        </w:rPr>
      </w:pPr>
    </w:p>
    <w:p w14:paraId="2CCA9FF3" w14:textId="5E8104CB" w:rsidR="00C748AF" w:rsidRPr="000552C9" w:rsidRDefault="00C748AF" w:rsidP="00A9076A">
      <w:pPr>
        <w:spacing w:after="0"/>
        <w:rPr>
          <w:rFonts w:cstheme="minorHAnsi"/>
          <w:sz w:val="24"/>
          <w:szCs w:val="24"/>
          <w:shd w:val="clear" w:color="auto" w:fill="FFFFFF"/>
        </w:rPr>
      </w:pPr>
      <w:r w:rsidRPr="000552C9">
        <w:rPr>
          <w:rFonts w:cstheme="minorHAnsi"/>
          <w:sz w:val="24"/>
          <w:szCs w:val="24"/>
          <w:shd w:val="clear" w:color="auto" w:fill="FFFFFF"/>
        </w:rPr>
        <w:t>(Bath, SD) - The National FFA Agriscience Fair is a competition for FFA members interested in the science and technology of agriculture. Students compete in one of six categories: animal systems; environmental services/natural resources systems; food products and processing systems; plant systems; power, structural and technical systems; or social systems.  There are Jr. High, 9-10</w:t>
      </w:r>
      <w:r w:rsidRPr="000552C9">
        <w:rPr>
          <w:rFonts w:cstheme="minorHAnsi"/>
          <w:sz w:val="24"/>
          <w:szCs w:val="24"/>
          <w:shd w:val="clear" w:color="auto" w:fill="FFFFFF"/>
          <w:vertAlign w:val="superscript"/>
        </w:rPr>
        <w:t>th</w:t>
      </w:r>
      <w:r w:rsidRPr="000552C9">
        <w:rPr>
          <w:rFonts w:cstheme="minorHAnsi"/>
          <w:sz w:val="24"/>
          <w:szCs w:val="24"/>
          <w:shd w:val="clear" w:color="auto" w:fill="FFFFFF"/>
        </w:rPr>
        <w:t xml:space="preserve"> grade, and 11-12</w:t>
      </w:r>
      <w:r w:rsidRPr="000552C9">
        <w:rPr>
          <w:rFonts w:cstheme="minorHAnsi"/>
          <w:sz w:val="24"/>
          <w:szCs w:val="24"/>
          <w:shd w:val="clear" w:color="auto" w:fill="FFFFFF"/>
          <w:vertAlign w:val="superscript"/>
        </w:rPr>
        <w:t>th</w:t>
      </w:r>
      <w:r w:rsidRPr="000552C9">
        <w:rPr>
          <w:rFonts w:cstheme="minorHAnsi"/>
          <w:sz w:val="24"/>
          <w:szCs w:val="24"/>
          <w:shd w:val="clear" w:color="auto" w:fill="FFFFFF"/>
        </w:rPr>
        <w:t xml:space="preserve"> grade divisions. </w:t>
      </w:r>
    </w:p>
    <w:p w14:paraId="547DE5AE" w14:textId="77777777" w:rsidR="00AC0FEA" w:rsidRPr="000552C9" w:rsidRDefault="00AC0FEA" w:rsidP="00A9076A">
      <w:pPr>
        <w:spacing w:after="0"/>
        <w:rPr>
          <w:rFonts w:cstheme="minorHAnsi"/>
          <w:sz w:val="24"/>
          <w:szCs w:val="24"/>
          <w:shd w:val="clear" w:color="auto" w:fill="FFFFFF"/>
        </w:rPr>
      </w:pPr>
    </w:p>
    <w:p w14:paraId="6F60463E" w14:textId="4395267C" w:rsidR="00C748AF" w:rsidRPr="000552C9" w:rsidRDefault="00AC0FEA" w:rsidP="00A9076A">
      <w:pPr>
        <w:spacing w:after="0"/>
        <w:rPr>
          <w:rFonts w:cstheme="minorHAnsi"/>
          <w:sz w:val="24"/>
          <w:szCs w:val="24"/>
          <w:shd w:val="clear" w:color="auto" w:fill="FFFFFF"/>
        </w:rPr>
      </w:pPr>
      <w:r w:rsidRPr="000552C9">
        <w:rPr>
          <w:rFonts w:cstheme="minorHAnsi"/>
          <w:sz w:val="24"/>
          <w:szCs w:val="24"/>
          <w:shd w:val="clear" w:color="auto" w:fill="FFFFFF"/>
        </w:rPr>
        <w:t>S</w:t>
      </w:r>
      <w:r w:rsidR="00C748AF" w:rsidRPr="000552C9">
        <w:rPr>
          <w:rFonts w:cstheme="minorHAnsi"/>
          <w:sz w:val="24"/>
          <w:szCs w:val="24"/>
          <w:shd w:val="clear" w:color="auto" w:fill="FFFFFF"/>
        </w:rPr>
        <w:t xml:space="preserve">tate FFA Agriscience Fair winners submit their written research papers to the </w:t>
      </w:r>
      <w:r w:rsidR="00A9076A" w:rsidRPr="000552C9">
        <w:rPr>
          <w:rFonts w:cstheme="minorHAnsi"/>
          <w:sz w:val="24"/>
          <w:szCs w:val="24"/>
          <w:shd w:val="clear" w:color="auto" w:fill="FFFFFF"/>
        </w:rPr>
        <w:t>national level</w:t>
      </w:r>
      <w:r w:rsidR="00C748AF" w:rsidRPr="000552C9">
        <w:rPr>
          <w:rFonts w:cstheme="minorHAnsi"/>
          <w:sz w:val="24"/>
          <w:szCs w:val="24"/>
          <w:shd w:val="clear" w:color="auto" w:fill="FFFFFF"/>
        </w:rPr>
        <w:t xml:space="preserve"> and t</w:t>
      </w:r>
      <w:r w:rsidR="0061451D">
        <w:rPr>
          <w:rFonts w:cstheme="minorHAnsi"/>
          <w:sz w:val="24"/>
          <w:szCs w:val="24"/>
          <w:shd w:val="clear" w:color="auto" w:fill="FFFFFF"/>
        </w:rPr>
        <w:t>en</w:t>
      </w:r>
      <w:r w:rsidR="00C748AF" w:rsidRPr="000552C9">
        <w:rPr>
          <w:rFonts w:cstheme="minorHAnsi"/>
          <w:sz w:val="24"/>
          <w:szCs w:val="24"/>
          <w:shd w:val="clear" w:color="auto" w:fill="FFFFFF"/>
        </w:rPr>
        <w:t xml:space="preserve"> projects in each </w:t>
      </w:r>
      <w:r w:rsidR="00A9076A" w:rsidRPr="000552C9">
        <w:rPr>
          <w:rFonts w:cstheme="minorHAnsi"/>
          <w:sz w:val="24"/>
          <w:szCs w:val="24"/>
          <w:shd w:val="clear" w:color="auto" w:fill="FFFFFF"/>
        </w:rPr>
        <w:t>division</w:t>
      </w:r>
      <w:r w:rsidR="00C748AF" w:rsidRPr="000552C9">
        <w:rPr>
          <w:rFonts w:cstheme="minorHAnsi"/>
          <w:sz w:val="24"/>
          <w:szCs w:val="24"/>
          <w:shd w:val="clear" w:color="auto" w:fill="FFFFFF"/>
        </w:rPr>
        <w:t xml:space="preserve"> are selected to advance and </w:t>
      </w:r>
      <w:r w:rsidR="00A9076A" w:rsidRPr="000552C9">
        <w:rPr>
          <w:rFonts w:cstheme="minorHAnsi"/>
          <w:sz w:val="24"/>
          <w:szCs w:val="24"/>
          <w:shd w:val="clear" w:color="auto" w:fill="FFFFFF"/>
        </w:rPr>
        <w:t>present their project for competit</w:t>
      </w:r>
      <w:r w:rsidR="00655F83" w:rsidRPr="000552C9">
        <w:rPr>
          <w:rFonts w:cstheme="minorHAnsi"/>
          <w:sz w:val="24"/>
          <w:szCs w:val="24"/>
          <w:shd w:val="clear" w:color="auto" w:fill="FFFFFF"/>
        </w:rPr>
        <w:t>i</w:t>
      </w:r>
      <w:r w:rsidR="00A9076A" w:rsidRPr="000552C9">
        <w:rPr>
          <w:rFonts w:cstheme="minorHAnsi"/>
          <w:sz w:val="24"/>
          <w:szCs w:val="24"/>
          <w:shd w:val="clear" w:color="auto" w:fill="FFFFFF"/>
        </w:rPr>
        <w:t>on</w:t>
      </w:r>
      <w:r w:rsidR="0061451D">
        <w:rPr>
          <w:rFonts w:cstheme="minorHAnsi"/>
          <w:sz w:val="24"/>
          <w:szCs w:val="24"/>
          <w:shd w:val="clear" w:color="auto" w:fill="FFFFFF"/>
        </w:rPr>
        <w:t xml:space="preserve"> at the national level.  Finalists will give a presentation on their project over zoom to judges and the top three in each division will be announced and recognized on stage</w:t>
      </w:r>
      <w:r w:rsidR="00C748AF" w:rsidRPr="000552C9">
        <w:rPr>
          <w:rFonts w:cstheme="minorHAnsi"/>
          <w:sz w:val="24"/>
          <w:szCs w:val="24"/>
          <w:shd w:val="clear" w:color="auto" w:fill="FFFFFF"/>
        </w:rPr>
        <w:t xml:space="preserve"> during the National FFA Convention.  </w:t>
      </w:r>
      <w:r w:rsidR="00C748AF" w:rsidRPr="000552C9">
        <w:rPr>
          <w:rFonts w:cstheme="minorHAnsi"/>
          <w:sz w:val="24"/>
          <w:szCs w:val="24"/>
        </w:rPr>
        <w:t xml:space="preserve">National FFA just released the finalists to advance </w:t>
      </w:r>
      <w:r w:rsidR="0061451D">
        <w:rPr>
          <w:rFonts w:cstheme="minorHAnsi"/>
          <w:sz w:val="24"/>
          <w:szCs w:val="24"/>
        </w:rPr>
        <w:t xml:space="preserve">as national finalists </w:t>
      </w:r>
      <w:r w:rsidR="00C748AF" w:rsidRPr="000552C9">
        <w:rPr>
          <w:rFonts w:cstheme="minorHAnsi"/>
          <w:sz w:val="24"/>
          <w:szCs w:val="24"/>
        </w:rPr>
        <w:t xml:space="preserve">and SD has </w:t>
      </w:r>
      <w:r w:rsidR="0061451D">
        <w:rPr>
          <w:rFonts w:cstheme="minorHAnsi"/>
          <w:sz w:val="24"/>
          <w:szCs w:val="24"/>
        </w:rPr>
        <w:t>17</w:t>
      </w:r>
      <w:r w:rsidR="00C748AF" w:rsidRPr="000552C9">
        <w:rPr>
          <w:rFonts w:cstheme="minorHAnsi"/>
          <w:sz w:val="24"/>
          <w:szCs w:val="24"/>
        </w:rPr>
        <w:t xml:space="preserve"> individual and team projects</w:t>
      </w:r>
      <w:r w:rsidR="0061451D">
        <w:rPr>
          <w:rFonts w:cstheme="minorHAnsi"/>
          <w:sz w:val="24"/>
          <w:szCs w:val="24"/>
        </w:rPr>
        <w:t xml:space="preserve">, consisting of 26 </w:t>
      </w:r>
      <w:r w:rsidR="005D01B3">
        <w:rPr>
          <w:rFonts w:cstheme="minorHAnsi"/>
          <w:sz w:val="24"/>
          <w:szCs w:val="24"/>
        </w:rPr>
        <w:t xml:space="preserve">FFA </w:t>
      </w:r>
      <w:r w:rsidR="0061451D">
        <w:rPr>
          <w:rFonts w:cstheme="minorHAnsi"/>
          <w:sz w:val="24"/>
          <w:szCs w:val="24"/>
        </w:rPr>
        <w:t>members</w:t>
      </w:r>
      <w:r w:rsidR="00C748AF" w:rsidRPr="000552C9">
        <w:rPr>
          <w:rFonts w:cstheme="minorHAnsi"/>
          <w:sz w:val="24"/>
          <w:szCs w:val="24"/>
        </w:rPr>
        <w:t xml:space="preserve"> that will be competing </w:t>
      </w:r>
      <w:r w:rsidR="0061451D">
        <w:rPr>
          <w:rFonts w:cstheme="minorHAnsi"/>
          <w:sz w:val="24"/>
          <w:szCs w:val="24"/>
        </w:rPr>
        <w:t>at the national level</w:t>
      </w:r>
      <w:r w:rsidRPr="000552C9">
        <w:rPr>
          <w:rFonts w:cstheme="minorHAnsi"/>
          <w:sz w:val="24"/>
          <w:szCs w:val="24"/>
        </w:rPr>
        <w:t>:</w:t>
      </w:r>
    </w:p>
    <w:p w14:paraId="59A0D7FA" w14:textId="77777777" w:rsidR="00A9076A" w:rsidRPr="000552C9" w:rsidRDefault="00A9076A" w:rsidP="00A9076A">
      <w:pPr>
        <w:spacing w:after="0"/>
        <w:rPr>
          <w:rFonts w:cstheme="minorHAnsi"/>
          <w:sz w:val="24"/>
          <w:szCs w:val="24"/>
        </w:rPr>
      </w:pPr>
    </w:p>
    <w:p w14:paraId="60824173" w14:textId="4C35E515" w:rsidR="00A9076A" w:rsidRPr="000552C9" w:rsidRDefault="00A9076A" w:rsidP="00A9076A">
      <w:pPr>
        <w:spacing w:after="0"/>
        <w:rPr>
          <w:rFonts w:cstheme="minorHAnsi"/>
          <w:b/>
          <w:sz w:val="24"/>
          <w:szCs w:val="24"/>
        </w:rPr>
      </w:pPr>
      <w:r w:rsidRPr="000552C9">
        <w:rPr>
          <w:rFonts w:cstheme="minorHAnsi"/>
          <w:b/>
          <w:sz w:val="24"/>
          <w:szCs w:val="24"/>
        </w:rPr>
        <w:t>Animal Systems Category</w:t>
      </w:r>
    </w:p>
    <w:p w14:paraId="6BA7D1D1" w14:textId="4FF31E94" w:rsidR="0061451D" w:rsidRDefault="0061451D" w:rsidP="00E16179">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Mandi Schock, McCook Central, </w:t>
      </w:r>
      <w:r w:rsidRPr="000552C9">
        <w:rPr>
          <w:rFonts w:eastAsia="Times New Roman" w:cstheme="minorHAnsi"/>
          <w:sz w:val="24"/>
          <w:szCs w:val="24"/>
        </w:rPr>
        <w:t xml:space="preserve">Division </w:t>
      </w:r>
      <w:r>
        <w:rPr>
          <w:rFonts w:eastAsia="Times New Roman" w:cstheme="minorHAnsi"/>
          <w:sz w:val="24"/>
          <w:szCs w:val="24"/>
        </w:rPr>
        <w:t>1</w:t>
      </w:r>
    </w:p>
    <w:p w14:paraId="02A4FEC9" w14:textId="12C1085A" w:rsidR="00E16179" w:rsidRPr="00E16179" w:rsidRDefault="0061451D" w:rsidP="00E16179">
      <w:pPr>
        <w:shd w:val="clear" w:color="auto" w:fill="FFFFFF"/>
        <w:spacing w:after="0" w:line="240" w:lineRule="auto"/>
        <w:rPr>
          <w:rFonts w:eastAsia="Times New Roman" w:cstheme="minorHAnsi"/>
          <w:sz w:val="24"/>
          <w:szCs w:val="24"/>
        </w:rPr>
      </w:pPr>
      <w:r>
        <w:rPr>
          <w:rFonts w:eastAsia="Times New Roman" w:cstheme="minorHAnsi"/>
          <w:sz w:val="24"/>
          <w:szCs w:val="24"/>
        </w:rPr>
        <w:t>Joseph Grady and Dylan McGregor</w:t>
      </w:r>
      <w:r w:rsidR="00E16179" w:rsidRPr="000552C9">
        <w:rPr>
          <w:rFonts w:eastAsia="Times New Roman" w:cstheme="minorHAnsi"/>
          <w:sz w:val="24"/>
          <w:szCs w:val="24"/>
        </w:rPr>
        <w:t xml:space="preserve">, </w:t>
      </w:r>
      <w:r w:rsidR="00E16179" w:rsidRPr="00E16179">
        <w:rPr>
          <w:rFonts w:eastAsia="Times New Roman" w:cstheme="minorHAnsi"/>
          <w:sz w:val="24"/>
          <w:szCs w:val="24"/>
        </w:rPr>
        <w:t>McCook Centra</w:t>
      </w:r>
      <w:r w:rsidR="00E16179" w:rsidRPr="000552C9">
        <w:rPr>
          <w:rFonts w:eastAsia="Times New Roman" w:cstheme="minorHAnsi"/>
          <w:sz w:val="24"/>
          <w:szCs w:val="24"/>
        </w:rPr>
        <w:t>l, Division 2</w:t>
      </w:r>
    </w:p>
    <w:p w14:paraId="44A99EDD" w14:textId="00D4627C" w:rsidR="000606B1" w:rsidRPr="000552C9" w:rsidRDefault="0061451D" w:rsidP="00E16179">
      <w:pPr>
        <w:shd w:val="clear" w:color="auto" w:fill="FFFFFF"/>
        <w:spacing w:after="0" w:line="240" w:lineRule="auto"/>
        <w:rPr>
          <w:rFonts w:cstheme="minorHAnsi"/>
          <w:sz w:val="24"/>
          <w:szCs w:val="24"/>
        </w:rPr>
      </w:pPr>
      <w:r>
        <w:rPr>
          <w:rFonts w:eastAsia="Times New Roman" w:cstheme="minorHAnsi"/>
          <w:sz w:val="24"/>
          <w:szCs w:val="24"/>
        </w:rPr>
        <w:t>Avery Miles, Doland</w:t>
      </w:r>
      <w:r w:rsidR="000606B1" w:rsidRPr="000552C9">
        <w:rPr>
          <w:rFonts w:cstheme="minorHAnsi"/>
          <w:sz w:val="24"/>
          <w:szCs w:val="24"/>
        </w:rPr>
        <w:t>, Division 3</w:t>
      </w:r>
    </w:p>
    <w:p w14:paraId="56BFF72C" w14:textId="3CA351C1" w:rsidR="000606B1" w:rsidRPr="000552C9" w:rsidRDefault="0061451D" w:rsidP="00E16179">
      <w:pPr>
        <w:shd w:val="clear" w:color="auto" w:fill="FFFFFF"/>
        <w:spacing w:after="0" w:line="240" w:lineRule="auto"/>
        <w:rPr>
          <w:rFonts w:eastAsia="Times New Roman" w:cstheme="minorHAnsi"/>
          <w:sz w:val="24"/>
          <w:szCs w:val="24"/>
        </w:rPr>
      </w:pPr>
      <w:r>
        <w:rPr>
          <w:rFonts w:eastAsia="Times New Roman" w:cstheme="minorHAnsi"/>
          <w:sz w:val="24"/>
          <w:szCs w:val="24"/>
        </w:rPr>
        <w:t>Mitchell VanderWal, Northwestern Area,</w:t>
      </w:r>
      <w:r w:rsidR="00E16179" w:rsidRPr="000552C9">
        <w:rPr>
          <w:rFonts w:eastAsia="Times New Roman" w:cstheme="minorHAnsi"/>
          <w:sz w:val="24"/>
          <w:szCs w:val="24"/>
        </w:rPr>
        <w:t xml:space="preserve"> Division 5</w:t>
      </w:r>
    </w:p>
    <w:p w14:paraId="71C65168" w14:textId="77777777" w:rsidR="00A9076A" w:rsidRPr="000552C9" w:rsidRDefault="00A9076A" w:rsidP="00A9076A">
      <w:pPr>
        <w:spacing w:after="0"/>
        <w:rPr>
          <w:rFonts w:cstheme="minorHAnsi"/>
          <w:sz w:val="24"/>
          <w:szCs w:val="24"/>
        </w:rPr>
      </w:pPr>
    </w:p>
    <w:p w14:paraId="4D4F8B88" w14:textId="22204CFA" w:rsidR="00A9076A" w:rsidRPr="000552C9" w:rsidRDefault="00A9076A" w:rsidP="00A9076A">
      <w:pPr>
        <w:spacing w:after="0"/>
        <w:rPr>
          <w:rFonts w:cstheme="minorHAnsi"/>
          <w:b/>
          <w:sz w:val="24"/>
          <w:szCs w:val="24"/>
        </w:rPr>
      </w:pPr>
      <w:r w:rsidRPr="000552C9">
        <w:rPr>
          <w:rFonts w:cstheme="minorHAnsi"/>
          <w:b/>
          <w:sz w:val="24"/>
          <w:szCs w:val="24"/>
        </w:rPr>
        <w:t>Environmental Services/Natural Resource Systems Category</w:t>
      </w:r>
    </w:p>
    <w:p w14:paraId="2F3DA7DE" w14:textId="4C8396B7" w:rsidR="000606B1" w:rsidRPr="000552C9" w:rsidRDefault="00E16179" w:rsidP="00E16179">
      <w:pPr>
        <w:shd w:val="clear" w:color="auto" w:fill="FFFFFF"/>
        <w:spacing w:after="0" w:line="240" w:lineRule="auto"/>
        <w:rPr>
          <w:rFonts w:eastAsia="Times New Roman" w:cstheme="minorHAnsi"/>
          <w:sz w:val="24"/>
          <w:szCs w:val="24"/>
        </w:rPr>
      </w:pPr>
      <w:r w:rsidRPr="00E16179">
        <w:rPr>
          <w:rFonts w:eastAsia="Times New Roman" w:cstheme="minorHAnsi"/>
          <w:sz w:val="24"/>
          <w:szCs w:val="24"/>
        </w:rPr>
        <w:t>Megan Nash</w:t>
      </w:r>
      <w:r w:rsidRPr="000552C9">
        <w:rPr>
          <w:rFonts w:eastAsia="Times New Roman" w:cstheme="minorHAnsi"/>
          <w:sz w:val="24"/>
          <w:szCs w:val="24"/>
        </w:rPr>
        <w:t xml:space="preserve">, </w:t>
      </w:r>
      <w:r w:rsidRPr="00E16179">
        <w:rPr>
          <w:rFonts w:eastAsia="Times New Roman" w:cstheme="minorHAnsi"/>
          <w:sz w:val="24"/>
          <w:szCs w:val="24"/>
        </w:rPr>
        <w:t>Northwestern Area FFA</w:t>
      </w:r>
      <w:r w:rsidRPr="000552C9">
        <w:rPr>
          <w:rFonts w:eastAsia="Times New Roman" w:cstheme="minorHAnsi"/>
          <w:sz w:val="24"/>
          <w:szCs w:val="24"/>
        </w:rPr>
        <w:t>,</w:t>
      </w:r>
      <w:r w:rsidR="000606B1" w:rsidRPr="000552C9">
        <w:rPr>
          <w:rFonts w:cstheme="minorHAnsi"/>
          <w:sz w:val="24"/>
          <w:szCs w:val="24"/>
        </w:rPr>
        <w:t xml:space="preserve"> Division </w:t>
      </w:r>
      <w:r w:rsidR="0061451D">
        <w:rPr>
          <w:rFonts w:cstheme="minorHAnsi"/>
          <w:sz w:val="24"/>
          <w:szCs w:val="24"/>
        </w:rPr>
        <w:t>5</w:t>
      </w:r>
    </w:p>
    <w:p w14:paraId="18F013AC" w14:textId="0152ABB3" w:rsidR="00E16179" w:rsidRPr="00E16179" w:rsidRDefault="0061451D" w:rsidP="00E16179">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Andrew Rick and Bennett Sebert, West </w:t>
      </w:r>
      <w:r w:rsidR="00E16179" w:rsidRPr="00E16179">
        <w:rPr>
          <w:rFonts w:eastAsia="Times New Roman" w:cstheme="minorHAnsi"/>
          <w:sz w:val="24"/>
          <w:szCs w:val="24"/>
        </w:rPr>
        <w:t>Central FFA</w:t>
      </w:r>
      <w:r w:rsidR="00E16179" w:rsidRPr="000552C9">
        <w:rPr>
          <w:rFonts w:eastAsia="Times New Roman" w:cstheme="minorHAnsi"/>
          <w:sz w:val="24"/>
          <w:szCs w:val="24"/>
        </w:rPr>
        <w:t>, Division 6</w:t>
      </w:r>
    </w:p>
    <w:p w14:paraId="5DA02D09" w14:textId="77777777" w:rsidR="00A9076A" w:rsidRPr="000552C9" w:rsidRDefault="00A9076A" w:rsidP="00A9076A">
      <w:pPr>
        <w:spacing w:after="0"/>
        <w:rPr>
          <w:rFonts w:cstheme="minorHAnsi"/>
          <w:sz w:val="24"/>
          <w:szCs w:val="24"/>
        </w:rPr>
      </w:pPr>
    </w:p>
    <w:p w14:paraId="41071586" w14:textId="05F27D15" w:rsidR="00A9076A" w:rsidRPr="000552C9" w:rsidRDefault="00A9076A" w:rsidP="00A9076A">
      <w:pPr>
        <w:spacing w:after="0"/>
        <w:rPr>
          <w:rFonts w:cstheme="minorHAnsi"/>
          <w:b/>
          <w:sz w:val="24"/>
          <w:szCs w:val="24"/>
        </w:rPr>
      </w:pPr>
      <w:r w:rsidRPr="000552C9">
        <w:rPr>
          <w:rFonts w:cstheme="minorHAnsi"/>
          <w:b/>
          <w:sz w:val="24"/>
          <w:szCs w:val="24"/>
        </w:rPr>
        <w:t>Food Products and Processing Systems Category</w:t>
      </w:r>
    </w:p>
    <w:p w14:paraId="7523B7CD" w14:textId="4F88EF74" w:rsidR="000606B1" w:rsidRPr="000552C9" w:rsidRDefault="0061451D" w:rsidP="000552C9">
      <w:pPr>
        <w:shd w:val="clear" w:color="auto" w:fill="FFFFFF"/>
        <w:spacing w:after="0"/>
        <w:rPr>
          <w:rFonts w:cstheme="minorHAnsi"/>
          <w:sz w:val="24"/>
          <w:szCs w:val="24"/>
        </w:rPr>
      </w:pPr>
      <w:r>
        <w:rPr>
          <w:rFonts w:cstheme="minorHAnsi"/>
          <w:sz w:val="24"/>
          <w:szCs w:val="24"/>
        </w:rPr>
        <w:t>Alexa Pulse</w:t>
      </w:r>
      <w:r w:rsidR="000552C9" w:rsidRPr="000552C9">
        <w:rPr>
          <w:rFonts w:cstheme="minorHAnsi"/>
          <w:sz w:val="24"/>
          <w:szCs w:val="24"/>
        </w:rPr>
        <w:t xml:space="preserve">, McCook Central FFA, </w:t>
      </w:r>
      <w:r w:rsidR="000606B1" w:rsidRPr="000552C9">
        <w:rPr>
          <w:rFonts w:cstheme="minorHAnsi"/>
          <w:sz w:val="24"/>
          <w:szCs w:val="24"/>
        </w:rPr>
        <w:t>Division 1</w:t>
      </w:r>
    </w:p>
    <w:p w14:paraId="7A1E2A75" w14:textId="088410D0" w:rsidR="000606B1" w:rsidRPr="000552C9" w:rsidRDefault="0061451D" w:rsidP="000552C9">
      <w:pPr>
        <w:shd w:val="clear" w:color="auto" w:fill="FFFFFF"/>
        <w:spacing w:after="0"/>
        <w:rPr>
          <w:rFonts w:cstheme="minorHAnsi"/>
          <w:sz w:val="24"/>
          <w:szCs w:val="24"/>
        </w:rPr>
      </w:pPr>
      <w:r>
        <w:rPr>
          <w:rFonts w:cstheme="minorHAnsi"/>
          <w:sz w:val="24"/>
          <w:szCs w:val="24"/>
        </w:rPr>
        <w:t>Quin</w:t>
      </w:r>
      <w:r w:rsidR="00DB5D4D">
        <w:rPr>
          <w:rFonts w:cstheme="minorHAnsi"/>
          <w:sz w:val="24"/>
          <w:szCs w:val="24"/>
        </w:rPr>
        <w:t>n</w:t>
      </w:r>
      <w:r>
        <w:rPr>
          <w:rFonts w:cstheme="minorHAnsi"/>
          <w:sz w:val="24"/>
          <w:szCs w:val="24"/>
        </w:rPr>
        <w:t xml:space="preserve"> Schmeichel and Faith Montreal</w:t>
      </w:r>
      <w:r w:rsidR="000552C9" w:rsidRPr="000552C9">
        <w:rPr>
          <w:rFonts w:cstheme="minorHAnsi"/>
          <w:sz w:val="24"/>
          <w:szCs w:val="24"/>
        </w:rPr>
        <w:t>, McCook Central</w:t>
      </w:r>
      <w:r w:rsidR="000606B1" w:rsidRPr="000552C9">
        <w:rPr>
          <w:rFonts w:cstheme="minorHAnsi"/>
          <w:sz w:val="24"/>
          <w:szCs w:val="24"/>
        </w:rPr>
        <w:t>, Division 2</w:t>
      </w:r>
      <w:r w:rsidR="000552C9" w:rsidRPr="000552C9">
        <w:rPr>
          <w:rFonts w:cstheme="minorHAnsi"/>
          <w:sz w:val="24"/>
          <w:szCs w:val="24"/>
        </w:rPr>
        <w:t xml:space="preserve"> </w:t>
      </w:r>
    </w:p>
    <w:p w14:paraId="5F39359C" w14:textId="2DDE4C34" w:rsidR="00E16179" w:rsidRPr="00E16179" w:rsidRDefault="0061451D" w:rsidP="000552C9">
      <w:pPr>
        <w:shd w:val="clear" w:color="auto" w:fill="FFFFFF"/>
        <w:spacing w:after="0" w:line="240" w:lineRule="auto"/>
        <w:rPr>
          <w:rFonts w:eastAsia="Times New Roman" w:cstheme="minorHAnsi"/>
          <w:sz w:val="24"/>
          <w:szCs w:val="24"/>
        </w:rPr>
      </w:pPr>
      <w:r>
        <w:rPr>
          <w:rFonts w:eastAsia="Times New Roman" w:cstheme="minorHAnsi"/>
          <w:sz w:val="24"/>
          <w:szCs w:val="24"/>
        </w:rPr>
        <w:t>McKenna Sichmeller and Josslin Jarding, West</w:t>
      </w:r>
      <w:r w:rsidR="00E16179" w:rsidRPr="00E16179">
        <w:rPr>
          <w:rFonts w:eastAsia="Times New Roman" w:cstheme="minorHAnsi"/>
          <w:sz w:val="24"/>
          <w:szCs w:val="24"/>
        </w:rPr>
        <w:t xml:space="preserve"> Central FFA</w:t>
      </w:r>
      <w:r w:rsidR="000552C9" w:rsidRPr="000552C9">
        <w:rPr>
          <w:rFonts w:eastAsia="Times New Roman" w:cstheme="minorHAnsi"/>
          <w:sz w:val="24"/>
          <w:szCs w:val="24"/>
        </w:rPr>
        <w:t xml:space="preserve">, Division </w:t>
      </w:r>
      <w:r>
        <w:rPr>
          <w:rFonts w:eastAsia="Times New Roman" w:cstheme="minorHAnsi"/>
          <w:sz w:val="24"/>
          <w:szCs w:val="24"/>
        </w:rPr>
        <w:t>6</w:t>
      </w:r>
    </w:p>
    <w:p w14:paraId="66D285C6" w14:textId="77777777" w:rsidR="00A9076A" w:rsidRPr="000552C9" w:rsidRDefault="00A9076A" w:rsidP="0061451D">
      <w:pPr>
        <w:spacing w:after="0"/>
        <w:rPr>
          <w:rFonts w:cstheme="minorHAnsi"/>
          <w:sz w:val="24"/>
          <w:szCs w:val="24"/>
        </w:rPr>
      </w:pPr>
    </w:p>
    <w:p w14:paraId="158981F2" w14:textId="36C2BE01" w:rsidR="00A9076A" w:rsidRPr="000552C9" w:rsidRDefault="00A9076A" w:rsidP="0061451D">
      <w:pPr>
        <w:spacing w:after="0"/>
        <w:rPr>
          <w:rFonts w:cstheme="minorHAnsi"/>
          <w:sz w:val="24"/>
          <w:szCs w:val="24"/>
        </w:rPr>
      </w:pPr>
      <w:r w:rsidRPr="000552C9">
        <w:rPr>
          <w:rFonts w:cstheme="minorHAnsi"/>
          <w:b/>
          <w:sz w:val="24"/>
          <w:szCs w:val="24"/>
        </w:rPr>
        <w:t>Plant Systems</w:t>
      </w:r>
      <w:r w:rsidRPr="000552C9">
        <w:rPr>
          <w:rFonts w:cstheme="minorHAnsi"/>
          <w:sz w:val="24"/>
          <w:szCs w:val="24"/>
        </w:rPr>
        <w:t xml:space="preserve"> </w:t>
      </w:r>
      <w:r w:rsidRPr="000552C9">
        <w:rPr>
          <w:rFonts w:cstheme="minorHAnsi"/>
          <w:b/>
          <w:sz w:val="24"/>
          <w:szCs w:val="24"/>
        </w:rPr>
        <w:t xml:space="preserve">Category </w:t>
      </w:r>
    </w:p>
    <w:p w14:paraId="302E8331" w14:textId="5F8031C9" w:rsidR="00A9076A" w:rsidRDefault="0061451D" w:rsidP="0061451D">
      <w:pPr>
        <w:shd w:val="clear" w:color="auto" w:fill="FFFFFF"/>
        <w:spacing w:after="0"/>
        <w:rPr>
          <w:rFonts w:cstheme="minorHAnsi"/>
          <w:sz w:val="24"/>
          <w:szCs w:val="24"/>
        </w:rPr>
      </w:pPr>
      <w:r>
        <w:rPr>
          <w:rFonts w:cstheme="minorHAnsi"/>
          <w:sz w:val="24"/>
          <w:szCs w:val="24"/>
        </w:rPr>
        <w:t>Jackson Schmidt and Lane Duetsch, McCook Central</w:t>
      </w:r>
      <w:r w:rsidR="000606B1" w:rsidRPr="000552C9">
        <w:rPr>
          <w:rFonts w:cstheme="minorHAnsi"/>
          <w:sz w:val="24"/>
          <w:szCs w:val="24"/>
        </w:rPr>
        <w:t xml:space="preserve">, Division </w:t>
      </w:r>
      <w:r>
        <w:rPr>
          <w:rFonts w:cstheme="minorHAnsi"/>
          <w:sz w:val="24"/>
          <w:szCs w:val="24"/>
        </w:rPr>
        <w:t>2</w:t>
      </w:r>
    </w:p>
    <w:p w14:paraId="66D7F462" w14:textId="1B4310DE" w:rsidR="0061451D" w:rsidRDefault="0061451D" w:rsidP="0061451D">
      <w:pPr>
        <w:shd w:val="clear" w:color="auto" w:fill="FFFFFF"/>
        <w:spacing w:after="0"/>
        <w:rPr>
          <w:rFonts w:cstheme="minorHAnsi"/>
          <w:sz w:val="24"/>
          <w:szCs w:val="24"/>
        </w:rPr>
      </w:pPr>
      <w:r>
        <w:rPr>
          <w:rFonts w:cstheme="minorHAnsi"/>
          <w:sz w:val="24"/>
          <w:szCs w:val="24"/>
        </w:rPr>
        <w:t xml:space="preserve">Tanner Eide, Gettysburg, </w:t>
      </w:r>
      <w:r w:rsidRPr="000552C9">
        <w:rPr>
          <w:rFonts w:cstheme="minorHAnsi"/>
          <w:sz w:val="24"/>
          <w:szCs w:val="24"/>
        </w:rPr>
        <w:t xml:space="preserve">Division </w:t>
      </w:r>
      <w:r>
        <w:rPr>
          <w:rFonts w:cstheme="minorHAnsi"/>
          <w:sz w:val="24"/>
          <w:szCs w:val="24"/>
        </w:rPr>
        <w:t>3</w:t>
      </w:r>
    </w:p>
    <w:p w14:paraId="67F0CF13" w14:textId="36560D96" w:rsidR="0061451D" w:rsidRPr="000552C9" w:rsidRDefault="0061451D" w:rsidP="0061451D">
      <w:pPr>
        <w:shd w:val="clear" w:color="auto" w:fill="FFFFFF"/>
        <w:spacing w:after="120"/>
        <w:rPr>
          <w:rFonts w:cstheme="minorHAnsi"/>
          <w:sz w:val="24"/>
          <w:szCs w:val="24"/>
        </w:rPr>
      </w:pPr>
      <w:r>
        <w:rPr>
          <w:rFonts w:cstheme="minorHAnsi"/>
          <w:sz w:val="24"/>
          <w:szCs w:val="24"/>
        </w:rPr>
        <w:t xml:space="preserve">Karlie Stiefvater and Megan Stiefvater, McCook Central, </w:t>
      </w:r>
      <w:r w:rsidRPr="000552C9">
        <w:rPr>
          <w:rFonts w:cstheme="minorHAnsi"/>
          <w:sz w:val="24"/>
          <w:szCs w:val="24"/>
        </w:rPr>
        <w:t xml:space="preserve">Division </w:t>
      </w:r>
      <w:r>
        <w:rPr>
          <w:rFonts w:cstheme="minorHAnsi"/>
          <w:sz w:val="24"/>
          <w:szCs w:val="24"/>
        </w:rPr>
        <w:t>6</w:t>
      </w:r>
    </w:p>
    <w:p w14:paraId="212EC33F" w14:textId="2A7B7018" w:rsidR="00A9076A" w:rsidRPr="000552C9" w:rsidRDefault="00A9076A" w:rsidP="0061451D">
      <w:pPr>
        <w:spacing w:after="0"/>
        <w:rPr>
          <w:rFonts w:cstheme="minorHAnsi"/>
          <w:b/>
          <w:sz w:val="24"/>
          <w:szCs w:val="24"/>
        </w:rPr>
      </w:pPr>
      <w:r w:rsidRPr="000552C9">
        <w:rPr>
          <w:rFonts w:cstheme="minorHAnsi"/>
          <w:b/>
          <w:sz w:val="24"/>
          <w:szCs w:val="24"/>
        </w:rPr>
        <w:lastRenderedPageBreak/>
        <w:t xml:space="preserve">Power, Structural and Technical Systems Category </w:t>
      </w:r>
    </w:p>
    <w:p w14:paraId="00836BAB" w14:textId="22A4C34C" w:rsidR="00FA3456" w:rsidRPr="000552C9" w:rsidRDefault="0061451D" w:rsidP="0061451D">
      <w:pPr>
        <w:shd w:val="clear" w:color="auto" w:fill="FFFFFF"/>
        <w:spacing w:after="0" w:line="240" w:lineRule="auto"/>
        <w:rPr>
          <w:rFonts w:eastAsia="Times New Roman" w:cstheme="minorHAnsi"/>
          <w:sz w:val="24"/>
          <w:szCs w:val="24"/>
        </w:rPr>
      </w:pPr>
      <w:r>
        <w:rPr>
          <w:rFonts w:eastAsia="Times New Roman" w:cstheme="minorHAnsi"/>
          <w:sz w:val="24"/>
          <w:szCs w:val="24"/>
        </w:rPr>
        <w:t>Ruby Hoiten and Hallie Kueter, Montrose</w:t>
      </w:r>
      <w:r w:rsidR="00FA3456" w:rsidRPr="000552C9">
        <w:rPr>
          <w:rFonts w:cstheme="minorHAnsi"/>
          <w:sz w:val="24"/>
          <w:szCs w:val="24"/>
        </w:rPr>
        <w:t>, Division 6</w:t>
      </w:r>
    </w:p>
    <w:p w14:paraId="55A193EB" w14:textId="77777777" w:rsidR="00A9076A" w:rsidRPr="000552C9" w:rsidRDefault="00A9076A" w:rsidP="00A9076A">
      <w:pPr>
        <w:spacing w:after="0"/>
        <w:rPr>
          <w:rFonts w:cstheme="minorHAnsi"/>
          <w:sz w:val="24"/>
          <w:szCs w:val="24"/>
        </w:rPr>
      </w:pPr>
    </w:p>
    <w:p w14:paraId="372EDF32" w14:textId="1F826906" w:rsidR="00A9076A" w:rsidRPr="000552C9" w:rsidRDefault="00A9076A" w:rsidP="00A9076A">
      <w:pPr>
        <w:spacing w:after="0"/>
        <w:rPr>
          <w:rFonts w:cstheme="minorHAnsi"/>
          <w:b/>
          <w:sz w:val="24"/>
          <w:szCs w:val="24"/>
        </w:rPr>
      </w:pPr>
      <w:r w:rsidRPr="000552C9">
        <w:rPr>
          <w:rFonts w:cstheme="minorHAnsi"/>
          <w:b/>
          <w:sz w:val="24"/>
          <w:szCs w:val="24"/>
        </w:rPr>
        <w:t>Social Systems Category</w:t>
      </w:r>
    </w:p>
    <w:p w14:paraId="2A4EE35F" w14:textId="1B38C914" w:rsidR="000606B1" w:rsidRPr="000552C9" w:rsidRDefault="0061451D" w:rsidP="000552C9">
      <w:pPr>
        <w:shd w:val="clear" w:color="auto" w:fill="FFFFFF"/>
        <w:spacing w:after="0" w:line="240" w:lineRule="auto"/>
        <w:rPr>
          <w:rFonts w:cstheme="minorHAnsi"/>
          <w:sz w:val="24"/>
          <w:szCs w:val="24"/>
        </w:rPr>
      </w:pPr>
      <w:r>
        <w:rPr>
          <w:rFonts w:eastAsia="Times New Roman" w:cstheme="minorHAnsi"/>
          <w:sz w:val="24"/>
          <w:szCs w:val="24"/>
        </w:rPr>
        <w:t>Lauren Roling</w:t>
      </w:r>
      <w:r w:rsidR="000552C9" w:rsidRPr="000552C9">
        <w:rPr>
          <w:rFonts w:eastAsia="Times New Roman" w:cstheme="minorHAnsi"/>
          <w:sz w:val="24"/>
          <w:szCs w:val="24"/>
        </w:rPr>
        <w:t xml:space="preserve">, McCook Central FFA, </w:t>
      </w:r>
      <w:r w:rsidR="00FD38B7" w:rsidRPr="000552C9">
        <w:rPr>
          <w:rFonts w:cstheme="minorHAnsi"/>
          <w:sz w:val="24"/>
          <w:szCs w:val="24"/>
        </w:rPr>
        <w:t>Division 1</w:t>
      </w:r>
    </w:p>
    <w:p w14:paraId="481AB928" w14:textId="46D5D035" w:rsidR="00FD38B7" w:rsidRPr="000552C9" w:rsidRDefault="0061451D" w:rsidP="000552C9">
      <w:pPr>
        <w:shd w:val="clear" w:color="auto" w:fill="FFFFFF"/>
        <w:spacing w:after="0" w:line="240" w:lineRule="auto"/>
        <w:rPr>
          <w:rFonts w:eastAsia="Times New Roman" w:cstheme="minorHAnsi"/>
          <w:sz w:val="24"/>
          <w:szCs w:val="24"/>
        </w:rPr>
      </w:pPr>
      <w:r>
        <w:rPr>
          <w:rFonts w:eastAsia="Times New Roman" w:cstheme="minorHAnsi"/>
          <w:sz w:val="24"/>
          <w:szCs w:val="24"/>
        </w:rPr>
        <w:t>Mason Sabers and Jaxon Koch</w:t>
      </w:r>
      <w:r w:rsidR="000552C9" w:rsidRPr="000552C9">
        <w:rPr>
          <w:rFonts w:eastAsia="Times New Roman" w:cstheme="minorHAnsi"/>
          <w:sz w:val="24"/>
          <w:szCs w:val="24"/>
        </w:rPr>
        <w:t>, McCook Central FFA</w:t>
      </w:r>
      <w:r w:rsidR="00FD38B7" w:rsidRPr="000552C9">
        <w:rPr>
          <w:rFonts w:cstheme="minorHAnsi"/>
          <w:sz w:val="24"/>
          <w:szCs w:val="24"/>
        </w:rPr>
        <w:t>, Division 2</w:t>
      </w:r>
    </w:p>
    <w:p w14:paraId="44AA9880" w14:textId="0336B596" w:rsidR="00FD38B7" w:rsidRDefault="0061451D" w:rsidP="00A9076A">
      <w:pPr>
        <w:spacing w:after="0"/>
        <w:rPr>
          <w:rFonts w:cstheme="minorHAnsi"/>
          <w:sz w:val="24"/>
          <w:szCs w:val="24"/>
        </w:rPr>
      </w:pPr>
      <w:r>
        <w:rPr>
          <w:rFonts w:cstheme="minorHAnsi"/>
          <w:sz w:val="24"/>
          <w:szCs w:val="24"/>
        </w:rPr>
        <w:t>Korbin Leddy, Milbank</w:t>
      </w:r>
      <w:r w:rsidR="00FD38B7" w:rsidRPr="003C2DA7">
        <w:rPr>
          <w:rFonts w:cstheme="minorHAnsi"/>
          <w:sz w:val="24"/>
          <w:szCs w:val="24"/>
        </w:rPr>
        <w:t xml:space="preserve">, Division </w:t>
      </w:r>
      <w:r w:rsidR="000552C9" w:rsidRPr="003C2DA7">
        <w:rPr>
          <w:rFonts w:cstheme="minorHAnsi"/>
          <w:sz w:val="24"/>
          <w:szCs w:val="24"/>
        </w:rPr>
        <w:t>5</w:t>
      </w:r>
    </w:p>
    <w:p w14:paraId="64E0FC74" w14:textId="5C547EB5" w:rsidR="0061451D" w:rsidRPr="003C2DA7" w:rsidRDefault="0061451D" w:rsidP="00A9076A">
      <w:pPr>
        <w:spacing w:after="0"/>
        <w:rPr>
          <w:rFonts w:cstheme="minorHAnsi"/>
          <w:sz w:val="24"/>
          <w:szCs w:val="24"/>
        </w:rPr>
      </w:pPr>
      <w:r>
        <w:rPr>
          <w:rFonts w:cstheme="minorHAnsi"/>
          <w:sz w:val="24"/>
          <w:szCs w:val="24"/>
        </w:rPr>
        <w:t xml:space="preserve">Kayle Lauck and Madison Lauck, McCook Central, </w:t>
      </w:r>
      <w:r w:rsidRPr="003C2DA7">
        <w:rPr>
          <w:rFonts w:cstheme="minorHAnsi"/>
          <w:sz w:val="24"/>
          <w:szCs w:val="24"/>
        </w:rPr>
        <w:t xml:space="preserve">Division </w:t>
      </w:r>
      <w:r>
        <w:rPr>
          <w:rFonts w:cstheme="minorHAnsi"/>
          <w:sz w:val="24"/>
          <w:szCs w:val="24"/>
        </w:rPr>
        <w:t>6</w:t>
      </w:r>
    </w:p>
    <w:p w14:paraId="043CEC5F" w14:textId="77777777" w:rsidR="00A9076A" w:rsidRPr="003C2DA7" w:rsidRDefault="00A9076A" w:rsidP="00A9076A">
      <w:pPr>
        <w:spacing w:after="0"/>
        <w:rPr>
          <w:sz w:val="24"/>
          <w:szCs w:val="24"/>
        </w:rPr>
      </w:pPr>
    </w:p>
    <w:p w14:paraId="621BC462" w14:textId="6F907D89" w:rsidR="005D01B3" w:rsidRPr="005D01B3" w:rsidRDefault="00A9076A" w:rsidP="005D01B3">
      <w:pPr>
        <w:widowControl w:val="0"/>
        <w:spacing w:line="240" w:lineRule="auto"/>
        <w:rPr>
          <w:rFonts w:ascii="Calibri" w:eastAsia="Calibri" w:hAnsi="Calibri" w:cs="Calibri"/>
          <w:sz w:val="24"/>
          <w:szCs w:val="24"/>
        </w:rPr>
      </w:pPr>
      <w:r w:rsidRPr="003C2DA7">
        <w:rPr>
          <w:sz w:val="24"/>
          <w:szCs w:val="24"/>
        </w:rPr>
        <w:t xml:space="preserve">Finalists </w:t>
      </w:r>
      <w:r w:rsidRPr="005D01B3">
        <w:rPr>
          <w:sz w:val="24"/>
          <w:szCs w:val="24"/>
        </w:rPr>
        <w:t xml:space="preserve">receive a travel stipend to assist with expenses as a special project of the SD FFA Foundation, sponsored by </w:t>
      </w:r>
      <w:r w:rsidR="005D01B3" w:rsidRPr="005D01B3">
        <w:rPr>
          <w:rFonts w:ascii="Calibri" w:eastAsia="Calibri" w:hAnsi="Calibri" w:cs="Calibri"/>
          <w:sz w:val="24"/>
          <w:szCs w:val="24"/>
        </w:rPr>
        <w:t>Eichacker Simmentals, Salem Veterinary Service, Dakota Hills Veterinary Clinic, DeTye Vet Supply, Fall River Feedyard, Dakota Hills Veterinary Clinic, Fall River Veterinary Clinic, Buffalo Ranch Supply, First Dakota National Bank, Ducks Unlimited, Koupal Lazy EY Angus Ranch, Dry Creek Farm &amp; Ranch, the Pennington County Conservation District, ProAg Engineering, Inc., the South Dakota Retailers Association, McCook Central FFA, Next Level Ag, Central Farmers Cooperative, The First National Bank in Sioux Falls, Brian and Codi Mills, Carl and Kari Sanders, Jim Chilson, Meyerink Farm Service, Butler Machinery, CTE Global, Inc</w:t>
      </w:r>
      <w:r w:rsidR="005D01B3">
        <w:rPr>
          <w:rFonts w:ascii="Calibri" w:eastAsia="Calibri" w:hAnsi="Calibri" w:cs="Calibri"/>
          <w:sz w:val="24"/>
          <w:szCs w:val="24"/>
        </w:rPr>
        <w:t>.</w:t>
      </w:r>
      <w:r w:rsidR="005D01B3" w:rsidRPr="005D01B3">
        <w:rPr>
          <w:rFonts w:ascii="Calibri" w:eastAsia="Calibri" w:hAnsi="Calibri" w:cs="Calibri"/>
          <w:sz w:val="24"/>
          <w:szCs w:val="24"/>
        </w:rPr>
        <w:t>, South Dakota School of Mines &amp; Technology, Bayer, SD Biotech Association, Farmers Mutual of Nebraska, Pioneer-Corteva, and BankWest.</w:t>
      </w:r>
    </w:p>
    <w:p w14:paraId="75D2F164" w14:textId="0E3D5613" w:rsidR="00AC0FEA" w:rsidRPr="003C2DA7" w:rsidRDefault="00AC0FEA" w:rsidP="005D01B3">
      <w:pPr>
        <w:jc w:val="center"/>
        <w:rPr>
          <w:sz w:val="24"/>
          <w:szCs w:val="24"/>
        </w:rPr>
      </w:pPr>
      <w:r w:rsidRPr="003C2DA7">
        <w:rPr>
          <w:sz w:val="24"/>
          <w:szCs w:val="24"/>
        </w:rPr>
        <w:t>-###-</w:t>
      </w:r>
    </w:p>
    <w:p w14:paraId="49626338" w14:textId="4F682246" w:rsidR="00FD38B7" w:rsidRDefault="00FD38B7" w:rsidP="000606B1"/>
    <w:p w14:paraId="18C367C7" w14:textId="42AAC23A" w:rsidR="000606B1" w:rsidRDefault="000606B1" w:rsidP="000606B1"/>
    <w:p w14:paraId="5407F925" w14:textId="77777777" w:rsidR="000606B1" w:rsidRDefault="000606B1" w:rsidP="000606B1"/>
    <w:p w14:paraId="24366CE2" w14:textId="1D04827D" w:rsidR="000606B1" w:rsidRDefault="000606B1" w:rsidP="000606B1"/>
    <w:p w14:paraId="795644C3" w14:textId="49366B4A" w:rsidR="000606B1" w:rsidRDefault="000606B1"/>
    <w:sectPr w:rsidR="0006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B1"/>
    <w:rsid w:val="00000551"/>
    <w:rsid w:val="000552C9"/>
    <w:rsid w:val="000606B1"/>
    <w:rsid w:val="003C2DA7"/>
    <w:rsid w:val="005D01B3"/>
    <w:rsid w:val="0061451D"/>
    <w:rsid w:val="00655F83"/>
    <w:rsid w:val="00685CC4"/>
    <w:rsid w:val="00760D19"/>
    <w:rsid w:val="00A9076A"/>
    <w:rsid w:val="00AC0FEA"/>
    <w:rsid w:val="00C748AF"/>
    <w:rsid w:val="00CE0FCA"/>
    <w:rsid w:val="00D00D35"/>
    <w:rsid w:val="00DB5D4D"/>
    <w:rsid w:val="00E16179"/>
    <w:rsid w:val="00FA3456"/>
    <w:rsid w:val="00FD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1FEB"/>
  <w15:chartTrackingRefBased/>
  <w15:docId w15:val="{34EBB1EF-BA3E-4230-8F37-A2C88198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04">
      <w:bodyDiv w:val="1"/>
      <w:marLeft w:val="0"/>
      <w:marRight w:val="0"/>
      <w:marTop w:val="0"/>
      <w:marBottom w:val="0"/>
      <w:divBdr>
        <w:top w:val="none" w:sz="0" w:space="0" w:color="auto"/>
        <w:left w:val="none" w:sz="0" w:space="0" w:color="auto"/>
        <w:bottom w:val="none" w:sz="0" w:space="0" w:color="auto"/>
        <w:right w:val="none" w:sz="0" w:space="0" w:color="auto"/>
      </w:divBdr>
      <w:divsChild>
        <w:div w:id="603459359">
          <w:marLeft w:val="0"/>
          <w:marRight w:val="0"/>
          <w:marTop w:val="0"/>
          <w:marBottom w:val="0"/>
          <w:divBdr>
            <w:top w:val="none" w:sz="0" w:space="0" w:color="auto"/>
            <w:left w:val="none" w:sz="0" w:space="0" w:color="auto"/>
            <w:bottom w:val="none" w:sz="0" w:space="0" w:color="auto"/>
            <w:right w:val="none" w:sz="0" w:space="0" w:color="auto"/>
          </w:divBdr>
        </w:div>
        <w:div w:id="903833637">
          <w:marLeft w:val="0"/>
          <w:marRight w:val="0"/>
          <w:marTop w:val="0"/>
          <w:marBottom w:val="0"/>
          <w:divBdr>
            <w:top w:val="none" w:sz="0" w:space="0" w:color="auto"/>
            <w:left w:val="none" w:sz="0" w:space="0" w:color="auto"/>
            <w:bottom w:val="none" w:sz="0" w:space="0" w:color="auto"/>
            <w:right w:val="none" w:sz="0" w:space="0" w:color="auto"/>
          </w:divBdr>
        </w:div>
      </w:divsChild>
    </w:div>
    <w:div w:id="46496890">
      <w:bodyDiv w:val="1"/>
      <w:marLeft w:val="0"/>
      <w:marRight w:val="0"/>
      <w:marTop w:val="0"/>
      <w:marBottom w:val="0"/>
      <w:divBdr>
        <w:top w:val="none" w:sz="0" w:space="0" w:color="auto"/>
        <w:left w:val="none" w:sz="0" w:space="0" w:color="auto"/>
        <w:bottom w:val="none" w:sz="0" w:space="0" w:color="auto"/>
        <w:right w:val="none" w:sz="0" w:space="0" w:color="auto"/>
      </w:divBdr>
    </w:div>
    <w:div w:id="135028777">
      <w:bodyDiv w:val="1"/>
      <w:marLeft w:val="0"/>
      <w:marRight w:val="0"/>
      <w:marTop w:val="0"/>
      <w:marBottom w:val="0"/>
      <w:divBdr>
        <w:top w:val="none" w:sz="0" w:space="0" w:color="auto"/>
        <w:left w:val="none" w:sz="0" w:space="0" w:color="auto"/>
        <w:bottom w:val="none" w:sz="0" w:space="0" w:color="auto"/>
        <w:right w:val="none" w:sz="0" w:space="0" w:color="auto"/>
      </w:divBdr>
      <w:divsChild>
        <w:div w:id="1837841777">
          <w:marLeft w:val="0"/>
          <w:marRight w:val="0"/>
          <w:marTop w:val="0"/>
          <w:marBottom w:val="0"/>
          <w:divBdr>
            <w:top w:val="none" w:sz="0" w:space="0" w:color="auto"/>
            <w:left w:val="none" w:sz="0" w:space="0" w:color="auto"/>
            <w:bottom w:val="none" w:sz="0" w:space="0" w:color="auto"/>
            <w:right w:val="none" w:sz="0" w:space="0" w:color="auto"/>
          </w:divBdr>
        </w:div>
        <w:div w:id="850603348">
          <w:marLeft w:val="0"/>
          <w:marRight w:val="0"/>
          <w:marTop w:val="0"/>
          <w:marBottom w:val="0"/>
          <w:divBdr>
            <w:top w:val="none" w:sz="0" w:space="0" w:color="auto"/>
            <w:left w:val="none" w:sz="0" w:space="0" w:color="auto"/>
            <w:bottom w:val="none" w:sz="0" w:space="0" w:color="auto"/>
            <w:right w:val="none" w:sz="0" w:space="0" w:color="auto"/>
          </w:divBdr>
        </w:div>
      </w:divsChild>
    </w:div>
    <w:div w:id="275985869">
      <w:bodyDiv w:val="1"/>
      <w:marLeft w:val="0"/>
      <w:marRight w:val="0"/>
      <w:marTop w:val="0"/>
      <w:marBottom w:val="0"/>
      <w:divBdr>
        <w:top w:val="none" w:sz="0" w:space="0" w:color="auto"/>
        <w:left w:val="none" w:sz="0" w:space="0" w:color="auto"/>
        <w:bottom w:val="none" w:sz="0" w:space="0" w:color="auto"/>
        <w:right w:val="none" w:sz="0" w:space="0" w:color="auto"/>
      </w:divBdr>
      <w:divsChild>
        <w:div w:id="1512258351">
          <w:marLeft w:val="0"/>
          <w:marRight w:val="0"/>
          <w:marTop w:val="0"/>
          <w:marBottom w:val="0"/>
          <w:divBdr>
            <w:top w:val="none" w:sz="0" w:space="0" w:color="auto"/>
            <w:left w:val="none" w:sz="0" w:space="0" w:color="auto"/>
            <w:bottom w:val="none" w:sz="0" w:space="0" w:color="auto"/>
            <w:right w:val="none" w:sz="0" w:space="0" w:color="auto"/>
          </w:divBdr>
        </w:div>
        <w:div w:id="282619365">
          <w:marLeft w:val="0"/>
          <w:marRight w:val="0"/>
          <w:marTop w:val="0"/>
          <w:marBottom w:val="0"/>
          <w:divBdr>
            <w:top w:val="none" w:sz="0" w:space="0" w:color="auto"/>
            <w:left w:val="none" w:sz="0" w:space="0" w:color="auto"/>
            <w:bottom w:val="none" w:sz="0" w:space="0" w:color="auto"/>
            <w:right w:val="none" w:sz="0" w:space="0" w:color="auto"/>
          </w:divBdr>
        </w:div>
      </w:divsChild>
    </w:div>
    <w:div w:id="296641090">
      <w:bodyDiv w:val="1"/>
      <w:marLeft w:val="0"/>
      <w:marRight w:val="0"/>
      <w:marTop w:val="0"/>
      <w:marBottom w:val="0"/>
      <w:divBdr>
        <w:top w:val="none" w:sz="0" w:space="0" w:color="auto"/>
        <w:left w:val="none" w:sz="0" w:space="0" w:color="auto"/>
        <w:bottom w:val="none" w:sz="0" w:space="0" w:color="auto"/>
        <w:right w:val="none" w:sz="0" w:space="0" w:color="auto"/>
      </w:divBdr>
    </w:div>
    <w:div w:id="338702666">
      <w:bodyDiv w:val="1"/>
      <w:marLeft w:val="0"/>
      <w:marRight w:val="0"/>
      <w:marTop w:val="0"/>
      <w:marBottom w:val="0"/>
      <w:divBdr>
        <w:top w:val="none" w:sz="0" w:space="0" w:color="auto"/>
        <w:left w:val="none" w:sz="0" w:space="0" w:color="auto"/>
        <w:bottom w:val="none" w:sz="0" w:space="0" w:color="auto"/>
        <w:right w:val="none" w:sz="0" w:space="0" w:color="auto"/>
      </w:divBdr>
      <w:divsChild>
        <w:div w:id="867335266">
          <w:marLeft w:val="0"/>
          <w:marRight w:val="0"/>
          <w:marTop w:val="0"/>
          <w:marBottom w:val="0"/>
          <w:divBdr>
            <w:top w:val="none" w:sz="0" w:space="0" w:color="auto"/>
            <w:left w:val="none" w:sz="0" w:space="0" w:color="auto"/>
            <w:bottom w:val="none" w:sz="0" w:space="0" w:color="auto"/>
            <w:right w:val="none" w:sz="0" w:space="0" w:color="auto"/>
          </w:divBdr>
        </w:div>
        <w:div w:id="1665085540">
          <w:marLeft w:val="0"/>
          <w:marRight w:val="0"/>
          <w:marTop w:val="0"/>
          <w:marBottom w:val="0"/>
          <w:divBdr>
            <w:top w:val="none" w:sz="0" w:space="0" w:color="auto"/>
            <w:left w:val="none" w:sz="0" w:space="0" w:color="auto"/>
            <w:bottom w:val="none" w:sz="0" w:space="0" w:color="auto"/>
            <w:right w:val="none" w:sz="0" w:space="0" w:color="auto"/>
          </w:divBdr>
        </w:div>
      </w:divsChild>
    </w:div>
    <w:div w:id="379520075">
      <w:bodyDiv w:val="1"/>
      <w:marLeft w:val="0"/>
      <w:marRight w:val="0"/>
      <w:marTop w:val="0"/>
      <w:marBottom w:val="0"/>
      <w:divBdr>
        <w:top w:val="none" w:sz="0" w:space="0" w:color="auto"/>
        <w:left w:val="none" w:sz="0" w:space="0" w:color="auto"/>
        <w:bottom w:val="none" w:sz="0" w:space="0" w:color="auto"/>
        <w:right w:val="none" w:sz="0" w:space="0" w:color="auto"/>
      </w:divBdr>
      <w:divsChild>
        <w:div w:id="221722390">
          <w:marLeft w:val="0"/>
          <w:marRight w:val="0"/>
          <w:marTop w:val="0"/>
          <w:marBottom w:val="0"/>
          <w:divBdr>
            <w:top w:val="none" w:sz="0" w:space="0" w:color="auto"/>
            <w:left w:val="none" w:sz="0" w:space="0" w:color="auto"/>
            <w:bottom w:val="none" w:sz="0" w:space="0" w:color="auto"/>
            <w:right w:val="none" w:sz="0" w:space="0" w:color="auto"/>
          </w:divBdr>
        </w:div>
        <w:div w:id="1495410918">
          <w:marLeft w:val="0"/>
          <w:marRight w:val="0"/>
          <w:marTop w:val="0"/>
          <w:marBottom w:val="0"/>
          <w:divBdr>
            <w:top w:val="none" w:sz="0" w:space="0" w:color="auto"/>
            <w:left w:val="none" w:sz="0" w:space="0" w:color="auto"/>
            <w:bottom w:val="none" w:sz="0" w:space="0" w:color="auto"/>
            <w:right w:val="none" w:sz="0" w:space="0" w:color="auto"/>
          </w:divBdr>
        </w:div>
      </w:divsChild>
    </w:div>
    <w:div w:id="458647540">
      <w:bodyDiv w:val="1"/>
      <w:marLeft w:val="0"/>
      <w:marRight w:val="0"/>
      <w:marTop w:val="0"/>
      <w:marBottom w:val="0"/>
      <w:divBdr>
        <w:top w:val="none" w:sz="0" w:space="0" w:color="auto"/>
        <w:left w:val="none" w:sz="0" w:space="0" w:color="auto"/>
        <w:bottom w:val="none" w:sz="0" w:space="0" w:color="auto"/>
        <w:right w:val="none" w:sz="0" w:space="0" w:color="auto"/>
      </w:divBdr>
      <w:divsChild>
        <w:div w:id="1691176955">
          <w:marLeft w:val="0"/>
          <w:marRight w:val="0"/>
          <w:marTop w:val="0"/>
          <w:marBottom w:val="0"/>
          <w:divBdr>
            <w:top w:val="none" w:sz="0" w:space="0" w:color="auto"/>
            <w:left w:val="none" w:sz="0" w:space="0" w:color="auto"/>
            <w:bottom w:val="none" w:sz="0" w:space="0" w:color="auto"/>
            <w:right w:val="none" w:sz="0" w:space="0" w:color="auto"/>
          </w:divBdr>
        </w:div>
        <w:div w:id="2118674800">
          <w:marLeft w:val="0"/>
          <w:marRight w:val="0"/>
          <w:marTop w:val="0"/>
          <w:marBottom w:val="0"/>
          <w:divBdr>
            <w:top w:val="none" w:sz="0" w:space="0" w:color="auto"/>
            <w:left w:val="none" w:sz="0" w:space="0" w:color="auto"/>
            <w:bottom w:val="none" w:sz="0" w:space="0" w:color="auto"/>
            <w:right w:val="none" w:sz="0" w:space="0" w:color="auto"/>
          </w:divBdr>
        </w:div>
      </w:divsChild>
    </w:div>
    <w:div w:id="580260305">
      <w:bodyDiv w:val="1"/>
      <w:marLeft w:val="0"/>
      <w:marRight w:val="0"/>
      <w:marTop w:val="0"/>
      <w:marBottom w:val="0"/>
      <w:divBdr>
        <w:top w:val="none" w:sz="0" w:space="0" w:color="auto"/>
        <w:left w:val="none" w:sz="0" w:space="0" w:color="auto"/>
        <w:bottom w:val="none" w:sz="0" w:space="0" w:color="auto"/>
        <w:right w:val="none" w:sz="0" w:space="0" w:color="auto"/>
      </w:divBdr>
      <w:divsChild>
        <w:div w:id="1400639317">
          <w:marLeft w:val="0"/>
          <w:marRight w:val="0"/>
          <w:marTop w:val="0"/>
          <w:marBottom w:val="0"/>
          <w:divBdr>
            <w:top w:val="none" w:sz="0" w:space="0" w:color="auto"/>
            <w:left w:val="none" w:sz="0" w:space="0" w:color="auto"/>
            <w:bottom w:val="none" w:sz="0" w:space="0" w:color="auto"/>
            <w:right w:val="none" w:sz="0" w:space="0" w:color="auto"/>
          </w:divBdr>
        </w:div>
        <w:div w:id="723408219">
          <w:marLeft w:val="0"/>
          <w:marRight w:val="0"/>
          <w:marTop w:val="0"/>
          <w:marBottom w:val="0"/>
          <w:divBdr>
            <w:top w:val="none" w:sz="0" w:space="0" w:color="auto"/>
            <w:left w:val="none" w:sz="0" w:space="0" w:color="auto"/>
            <w:bottom w:val="none" w:sz="0" w:space="0" w:color="auto"/>
            <w:right w:val="none" w:sz="0" w:space="0" w:color="auto"/>
          </w:divBdr>
        </w:div>
      </w:divsChild>
    </w:div>
    <w:div w:id="591011616">
      <w:bodyDiv w:val="1"/>
      <w:marLeft w:val="0"/>
      <w:marRight w:val="0"/>
      <w:marTop w:val="0"/>
      <w:marBottom w:val="0"/>
      <w:divBdr>
        <w:top w:val="none" w:sz="0" w:space="0" w:color="auto"/>
        <w:left w:val="none" w:sz="0" w:space="0" w:color="auto"/>
        <w:bottom w:val="none" w:sz="0" w:space="0" w:color="auto"/>
        <w:right w:val="none" w:sz="0" w:space="0" w:color="auto"/>
      </w:divBdr>
      <w:divsChild>
        <w:div w:id="1711881573">
          <w:marLeft w:val="0"/>
          <w:marRight w:val="0"/>
          <w:marTop w:val="0"/>
          <w:marBottom w:val="0"/>
          <w:divBdr>
            <w:top w:val="none" w:sz="0" w:space="0" w:color="auto"/>
            <w:left w:val="none" w:sz="0" w:space="0" w:color="auto"/>
            <w:bottom w:val="none" w:sz="0" w:space="0" w:color="auto"/>
            <w:right w:val="none" w:sz="0" w:space="0" w:color="auto"/>
          </w:divBdr>
        </w:div>
        <w:div w:id="1540314549">
          <w:marLeft w:val="0"/>
          <w:marRight w:val="0"/>
          <w:marTop w:val="0"/>
          <w:marBottom w:val="0"/>
          <w:divBdr>
            <w:top w:val="none" w:sz="0" w:space="0" w:color="auto"/>
            <w:left w:val="none" w:sz="0" w:space="0" w:color="auto"/>
            <w:bottom w:val="none" w:sz="0" w:space="0" w:color="auto"/>
            <w:right w:val="none" w:sz="0" w:space="0" w:color="auto"/>
          </w:divBdr>
        </w:div>
      </w:divsChild>
    </w:div>
    <w:div w:id="607737264">
      <w:bodyDiv w:val="1"/>
      <w:marLeft w:val="0"/>
      <w:marRight w:val="0"/>
      <w:marTop w:val="0"/>
      <w:marBottom w:val="0"/>
      <w:divBdr>
        <w:top w:val="none" w:sz="0" w:space="0" w:color="auto"/>
        <w:left w:val="none" w:sz="0" w:space="0" w:color="auto"/>
        <w:bottom w:val="none" w:sz="0" w:space="0" w:color="auto"/>
        <w:right w:val="none" w:sz="0" w:space="0" w:color="auto"/>
      </w:divBdr>
      <w:divsChild>
        <w:div w:id="2038772337">
          <w:marLeft w:val="0"/>
          <w:marRight w:val="0"/>
          <w:marTop w:val="0"/>
          <w:marBottom w:val="0"/>
          <w:divBdr>
            <w:top w:val="none" w:sz="0" w:space="0" w:color="auto"/>
            <w:left w:val="none" w:sz="0" w:space="0" w:color="auto"/>
            <w:bottom w:val="none" w:sz="0" w:space="0" w:color="auto"/>
            <w:right w:val="none" w:sz="0" w:space="0" w:color="auto"/>
          </w:divBdr>
        </w:div>
        <w:div w:id="672798772">
          <w:marLeft w:val="0"/>
          <w:marRight w:val="0"/>
          <w:marTop w:val="0"/>
          <w:marBottom w:val="0"/>
          <w:divBdr>
            <w:top w:val="none" w:sz="0" w:space="0" w:color="auto"/>
            <w:left w:val="none" w:sz="0" w:space="0" w:color="auto"/>
            <w:bottom w:val="none" w:sz="0" w:space="0" w:color="auto"/>
            <w:right w:val="none" w:sz="0" w:space="0" w:color="auto"/>
          </w:divBdr>
        </w:div>
      </w:divsChild>
    </w:div>
    <w:div w:id="640231670">
      <w:bodyDiv w:val="1"/>
      <w:marLeft w:val="0"/>
      <w:marRight w:val="0"/>
      <w:marTop w:val="0"/>
      <w:marBottom w:val="0"/>
      <w:divBdr>
        <w:top w:val="none" w:sz="0" w:space="0" w:color="auto"/>
        <w:left w:val="none" w:sz="0" w:space="0" w:color="auto"/>
        <w:bottom w:val="none" w:sz="0" w:space="0" w:color="auto"/>
        <w:right w:val="none" w:sz="0" w:space="0" w:color="auto"/>
      </w:divBdr>
      <w:divsChild>
        <w:div w:id="1912040946">
          <w:marLeft w:val="0"/>
          <w:marRight w:val="0"/>
          <w:marTop w:val="0"/>
          <w:marBottom w:val="0"/>
          <w:divBdr>
            <w:top w:val="none" w:sz="0" w:space="0" w:color="auto"/>
            <w:left w:val="none" w:sz="0" w:space="0" w:color="auto"/>
            <w:bottom w:val="none" w:sz="0" w:space="0" w:color="auto"/>
            <w:right w:val="none" w:sz="0" w:space="0" w:color="auto"/>
          </w:divBdr>
        </w:div>
        <w:div w:id="152645573">
          <w:marLeft w:val="0"/>
          <w:marRight w:val="0"/>
          <w:marTop w:val="0"/>
          <w:marBottom w:val="0"/>
          <w:divBdr>
            <w:top w:val="none" w:sz="0" w:space="0" w:color="auto"/>
            <w:left w:val="none" w:sz="0" w:space="0" w:color="auto"/>
            <w:bottom w:val="none" w:sz="0" w:space="0" w:color="auto"/>
            <w:right w:val="none" w:sz="0" w:space="0" w:color="auto"/>
          </w:divBdr>
        </w:div>
      </w:divsChild>
    </w:div>
    <w:div w:id="716710155">
      <w:bodyDiv w:val="1"/>
      <w:marLeft w:val="0"/>
      <w:marRight w:val="0"/>
      <w:marTop w:val="0"/>
      <w:marBottom w:val="0"/>
      <w:divBdr>
        <w:top w:val="none" w:sz="0" w:space="0" w:color="auto"/>
        <w:left w:val="none" w:sz="0" w:space="0" w:color="auto"/>
        <w:bottom w:val="none" w:sz="0" w:space="0" w:color="auto"/>
        <w:right w:val="none" w:sz="0" w:space="0" w:color="auto"/>
      </w:divBdr>
      <w:divsChild>
        <w:div w:id="1934900613">
          <w:marLeft w:val="0"/>
          <w:marRight w:val="0"/>
          <w:marTop w:val="0"/>
          <w:marBottom w:val="0"/>
          <w:divBdr>
            <w:top w:val="none" w:sz="0" w:space="0" w:color="auto"/>
            <w:left w:val="none" w:sz="0" w:space="0" w:color="auto"/>
            <w:bottom w:val="none" w:sz="0" w:space="0" w:color="auto"/>
            <w:right w:val="none" w:sz="0" w:space="0" w:color="auto"/>
          </w:divBdr>
        </w:div>
        <w:div w:id="744454520">
          <w:marLeft w:val="0"/>
          <w:marRight w:val="0"/>
          <w:marTop w:val="0"/>
          <w:marBottom w:val="0"/>
          <w:divBdr>
            <w:top w:val="none" w:sz="0" w:space="0" w:color="auto"/>
            <w:left w:val="none" w:sz="0" w:space="0" w:color="auto"/>
            <w:bottom w:val="none" w:sz="0" w:space="0" w:color="auto"/>
            <w:right w:val="none" w:sz="0" w:space="0" w:color="auto"/>
          </w:divBdr>
        </w:div>
      </w:divsChild>
    </w:div>
    <w:div w:id="745611308">
      <w:bodyDiv w:val="1"/>
      <w:marLeft w:val="0"/>
      <w:marRight w:val="0"/>
      <w:marTop w:val="0"/>
      <w:marBottom w:val="0"/>
      <w:divBdr>
        <w:top w:val="none" w:sz="0" w:space="0" w:color="auto"/>
        <w:left w:val="none" w:sz="0" w:space="0" w:color="auto"/>
        <w:bottom w:val="none" w:sz="0" w:space="0" w:color="auto"/>
        <w:right w:val="none" w:sz="0" w:space="0" w:color="auto"/>
      </w:divBdr>
      <w:divsChild>
        <w:div w:id="165630820">
          <w:marLeft w:val="0"/>
          <w:marRight w:val="0"/>
          <w:marTop w:val="0"/>
          <w:marBottom w:val="0"/>
          <w:divBdr>
            <w:top w:val="none" w:sz="0" w:space="0" w:color="auto"/>
            <w:left w:val="none" w:sz="0" w:space="0" w:color="auto"/>
            <w:bottom w:val="none" w:sz="0" w:space="0" w:color="auto"/>
            <w:right w:val="none" w:sz="0" w:space="0" w:color="auto"/>
          </w:divBdr>
        </w:div>
        <w:div w:id="1347830369">
          <w:marLeft w:val="0"/>
          <w:marRight w:val="0"/>
          <w:marTop w:val="0"/>
          <w:marBottom w:val="0"/>
          <w:divBdr>
            <w:top w:val="none" w:sz="0" w:space="0" w:color="auto"/>
            <w:left w:val="none" w:sz="0" w:space="0" w:color="auto"/>
            <w:bottom w:val="none" w:sz="0" w:space="0" w:color="auto"/>
            <w:right w:val="none" w:sz="0" w:space="0" w:color="auto"/>
          </w:divBdr>
        </w:div>
      </w:divsChild>
    </w:div>
    <w:div w:id="865407262">
      <w:bodyDiv w:val="1"/>
      <w:marLeft w:val="0"/>
      <w:marRight w:val="0"/>
      <w:marTop w:val="0"/>
      <w:marBottom w:val="0"/>
      <w:divBdr>
        <w:top w:val="none" w:sz="0" w:space="0" w:color="auto"/>
        <w:left w:val="none" w:sz="0" w:space="0" w:color="auto"/>
        <w:bottom w:val="none" w:sz="0" w:space="0" w:color="auto"/>
        <w:right w:val="none" w:sz="0" w:space="0" w:color="auto"/>
      </w:divBdr>
      <w:divsChild>
        <w:div w:id="1270770630">
          <w:marLeft w:val="0"/>
          <w:marRight w:val="0"/>
          <w:marTop w:val="0"/>
          <w:marBottom w:val="0"/>
          <w:divBdr>
            <w:top w:val="none" w:sz="0" w:space="0" w:color="auto"/>
            <w:left w:val="none" w:sz="0" w:space="0" w:color="auto"/>
            <w:bottom w:val="none" w:sz="0" w:space="0" w:color="auto"/>
            <w:right w:val="none" w:sz="0" w:space="0" w:color="auto"/>
          </w:divBdr>
        </w:div>
        <w:div w:id="856194435">
          <w:marLeft w:val="0"/>
          <w:marRight w:val="0"/>
          <w:marTop w:val="0"/>
          <w:marBottom w:val="0"/>
          <w:divBdr>
            <w:top w:val="none" w:sz="0" w:space="0" w:color="auto"/>
            <w:left w:val="none" w:sz="0" w:space="0" w:color="auto"/>
            <w:bottom w:val="none" w:sz="0" w:space="0" w:color="auto"/>
            <w:right w:val="none" w:sz="0" w:space="0" w:color="auto"/>
          </w:divBdr>
        </w:div>
      </w:divsChild>
    </w:div>
    <w:div w:id="966548193">
      <w:bodyDiv w:val="1"/>
      <w:marLeft w:val="0"/>
      <w:marRight w:val="0"/>
      <w:marTop w:val="0"/>
      <w:marBottom w:val="0"/>
      <w:divBdr>
        <w:top w:val="none" w:sz="0" w:space="0" w:color="auto"/>
        <w:left w:val="none" w:sz="0" w:space="0" w:color="auto"/>
        <w:bottom w:val="none" w:sz="0" w:space="0" w:color="auto"/>
        <w:right w:val="none" w:sz="0" w:space="0" w:color="auto"/>
      </w:divBdr>
      <w:divsChild>
        <w:div w:id="306008093">
          <w:marLeft w:val="0"/>
          <w:marRight w:val="0"/>
          <w:marTop w:val="0"/>
          <w:marBottom w:val="0"/>
          <w:divBdr>
            <w:top w:val="none" w:sz="0" w:space="0" w:color="auto"/>
            <w:left w:val="none" w:sz="0" w:space="0" w:color="auto"/>
            <w:bottom w:val="none" w:sz="0" w:space="0" w:color="auto"/>
            <w:right w:val="none" w:sz="0" w:space="0" w:color="auto"/>
          </w:divBdr>
        </w:div>
        <w:div w:id="310449672">
          <w:marLeft w:val="0"/>
          <w:marRight w:val="0"/>
          <w:marTop w:val="0"/>
          <w:marBottom w:val="0"/>
          <w:divBdr>
            <w:top w:val="none" w:sz="0" w:space="0" w:color="auto"/>
            <w:left w:val="none" w:sz="0" w:space="0" w:color="auto"/>
            <w:bottom w:val="none" w:sz="0" w:space="0" w:color="auto"/>
            <w:right w:val="none" w:sz="0" w:space="0" w:color="auto"/>
          </w:divBdr>
        </w:div>
      </w:divsChild>
    </w:div>
    <w:div w:id="1025332300">
      <w:bodyDiv w:val="1"/>
      <w:marLeft w:val="0"/>
      <w:marRight w:val="0"/>
      <w:marTop w:val="0"/>
      <w:marBottom w:val="0"/>
      <w:divBdr>
        <w:top w:val="none" w:sz="0" w:space="0" w:color="auto"/>
        <w:left w:val="none" w:sz="0" w:space="0" w:color="auto"/>
        <w:bottom w:val="none" w:sz="0" w:space="0" w:color="auto"/>
        <w:right w:val="none" w:sz="0" w:space="0" w:color="auto"/>
      </w:divBdr>
      <w:divsChild>
        <w:div w:id="546572331">
          <w:marLeft w:val="0"/>
          <w:marRight w:val="0"/>
          <w:marTop w:val="0"/>
          <w:marBottom w:val="0"/>
          <w:divBdr>
            <w:top w:val="none" w:sz="0" w:space="0" w:color="auto"/>
            <w:left w:val="none" w:sz="0" w:space="0" w:color="auto"/>
            <w:bottom w:val="none" w:sz="0" w:space="0" w:color="auto"/>
            <w:right w:val="none" w:sz="0" w:space="0" w:color="auto"/>
          </w:divBdr>
        </w:div>
        <w:div w:id="1805930009">
          <w:marLeft w:val="0"/>
          <w:marRight w:val="0"/>
          <w:marTop w:val="0"/>
          <w:marBottom w:val="0"/>
          <w:divBdr>
            <w:top w:val="none" w:sz="0" w:space="0" w:color="auto"/>
            <w:left w:val="none" w:sz="0" w:space="0" w:color="auto"/>
            <w:bottom w:val="none" w:sz="0" w:space="0" w:color="auto"/>
            <w:right w:val="none" w:sz="0" w:space="0" w:color="auto"/>
          </w:divBdr>
        </w:div>
      </w:divsChild>
    </w:div>
    <w:div w:id="1044670740">
      <w:bodyDiv w:val="1"/>
      <w:marLeft w:val="0"/>
      <w:marRight w:val="0"/>
      <w:marTop w:val="0"/>
      <w:marBottom w:val="0"/>
      <w:divBdr>
        <w:top w:val="none" w:sz="0" w:space="0" w:color="auto"/>
        <w:left w:val="none" w:sz="0" w:space="0" w:color="auto"/>
        <w:bottom w:val="none" w:sz="0" w:space="0" w:color="auto"/>
        <w:right w:val="none" w:sz="0" w:space="0" w:color="auto"/>
      </w:divBdr>
      <w:divsChild>
        <w:div w:id="2033144718">
          <w:marLeft w:val="0"/>
          <w:marRight w:val="0"/>
          <w:marTop w:val="0"/>
          <w:marBottom w:val="0"/>
          <w:divBdr>
            <w:top w:val="none" w:sz="0" w:space="0" w:color="auto"/>
            <w:left w:val="none" w:sz="0" w:space="0" w:color="auto"/>
            <w:bottom w:val="none" w:sz="0" w:space="0" w:color="auto"/>
            <w:right w:val="none" w:sz="0" w:space="0" w:color="auto"/>
          </w:divBdr>
        </w:div>
        <w:div w:id="266041041">
          <w:marLeft w:val="0"/>
          <w:marRight w:val="0"/>
          <w:marTop w:val="0"/>
          <w:marBottom w:val="0"/>
          <w:divBdr>
            <w:top w:val="none" w:sz="0" w:space="0" w:color="auto"/>
            <w:left w:val="none" w:sz="0" w:space="0" w:color="auto"/>
            <w:bottom w:val="none" w:sz="0" w:space="0" w:color="auto"/>
            <w:right w:val="none" w:sz="0" w:space="0" w:color="auto"/>
          </w:divBdr>
        </w:div>
        <w:div w:id="1440757754">
          <w:marLeft w:val="0"/>
          <w:marRight w:val="0"/>
          <w:marTop w:val="0"/>
          <w:marBottom w:val="0"/>
          <w:divBdr>
            <w:top w:val="none" w:sz="0" w:space="0" w:color="auto"/>
            <w:left w:val="none" w:sz="0" w:space="0" w:color="auto"/>
            <w:bottom w:val="none" w:sz="0" w:space="0" w:color="auto"/>
            <w:right w:val="none" w:sz="0" w:space="0" w:color="auto"/>
          </w:divBdr>
        </w:div>
        <w:div w:id="487400675">
          <w:marLeft w:val="0"/>
          <w:marRight w:val="0"/>
          <w:marTop w:val="0"/>
          <w:marBottom w:val="0"/>
          <w:divBdr>
            <w:top w:val="none" w:sz="0" w:space="0" w:color="auto"/>
            <w:left w:val="none" w:sz="0" w:space="0" w:color="auto"/>
            <w:bottom w:val="none" w:sz="0" w:space="0" w:color="auto"/>
            <w:right w:val="none" w:sz="0" w:space="0" w:color="auto"/>
          </w:divBdr>
        </w:div>
      </w:divsChild>
    </w:div>
    <w:div w:id="1079517413">
      <w:bodyDiv w:val="1"/>
      <w:marLeft w:val="0"/>
      <w:marRight w:val="0"/>
      <w:marTop w:val="0"/>
      <w:marBottom w:val="0"/>
      <w:divBdr>
        <w:top w:val="none" w:sz="0" w:space="0" w:color="auto"/>
        <w:left w:val="none" w:sz="0" w:space="0" w:color="auto"/>
        <w:bottom w:val="none" w:sz="0" w:space="0" w:color="auto"/>
        <w:right w:val="none" w:sz="0" w:space="0" w:color="auto"/>
      </w:divBdr>
    </w:div>
    <w:div w:id="1309556242">
      <w:bodyDiv w:val="1"/>
      <w:marLeft w:val="0"/>
      <w:marRight w:val="0"/>
      <w:marTop w:val="0"/>
      <w:marBottom w:val="0"/>
      <w:divBdr>
        <w:top w:val="none" w:sz="0" w:space="0" w:color="auto"/>
        <w:left w:val="none" w:sz="0" w:space="0" w:color="auto"/>
        <w:bottom w:val="none" w:sz="0" w:space="0" w:color="auto"/>
        <w:right w:val="none" w:sz="0" w:space="0" w:color="auto"/>
      </w:divBdr>
      <w:divsChild>
        <w:div w:id="1661040240">
          <w:marLeft w:val="0"/>
          <w:marRight w:val="0"/>
          <w:marTop w:val="0"/>
          <w:marBottom w:val="0"/>
          <w:divBdr>
            <w:top w:val="none" w:sz="0" w:space="0" w:color="auto"/>
            <w:left w:val="none" w:sz="0" w:space="0" w:color="auto"/>
            <w:bottom w:val="none" w:sz="0" w:space="0" w:color="auto"/>
            <w:right w:val="none" w:sz="0" w:space="0" w:color="auto"/>
          </w:divBdr>
        </w:div>
        <w:div w:id="1288245268">
          <w:marLeft w:val="0"/>
          <w:marRight w:val="0"/>
          <w:marTop w:val="0"/>
          <w:marBottom w:val="0"/>
          <w:divBdr>
            <w:top w:val="none" w:sz="0" w:space="0" w:color="auto"/>
            <w:left w:val="none" w:sz="0" w:space="0" w:color="auto"/>
            <w:bottom w:val="none" w:sz="0" w:space="0" w:color="auto"/>
            <w:right w:val="none" w:sz="0" w:space="0" w:color="auto"/>
          </w:divBdr>
        </w:div>
      </w:divsChild>
    </w:div>
    <w:div w:id="1381898299">
      <w:bodyDiv w:val="1"/>
      <w:marLeft w:val="0"/>
      <w:marRight w:val="0"/>
      <w:marTop w:val="0"/>
      <w:marBottom w:val="0"/>
      <w:divBdr>
        <w:top w:val="none" w:sz="0" w:space="0" w:color="auto"/>
        <w:left w:val="none" w:sz="0" w:space="0" w:color="auto"/>
        <w:bottom w:val="none" w:sz="0" w:space="0" w:color="auto"/>
        <w:right w:val="none" w:sz="0" w:space="0" w:color="auto"/>
      </w:divBdr>
      <w:divsChild>
        <w:div w:id="1028874389">
          <w:marLeft w:val="0"/>
          <w:marRight w:val="0"/>
          <w:marTop w:val="0"/>
          <w:marBottom w:val="0"/>
          <w:divBdr>
            <w:top w:val="none" w:sz="0" w:space="0" w:color="auto"/>
            <w:left w:val="none" w:sz="0" w:space="0" w:color="auto"/>
            <w:bottom w:val="none" w:sz="0" w:space="0" w:color="auto"/>
            <w:right w:val="none" w:sz="0" w:space="0" w:color="auto"/>
          </w:divBdr>
        </w:div>
        <w:div w:id="1344237191">
          <w:marLeft w:val="0"/>
          <w:marRight w:val="0"/>
          <w:marTop w:val="0"/>
          <w:marBottom w:val="0"/>
          <w:divBdr>
            <w:top w:val="none" w:sz="0" w:space="0" w:color="auto"/>
            <w:left w:val="none" w:sz="0" w:space="0" w:color="auto"/>
            <w:bottom w:val="none" w:sz="0" w:space="0" w:color="auto"/>
            <w:right w:val="none" w:sz="0" w:space="0" w:color="auto"/>
          </w:divBdr>
        </w:div>
      </w:divsChild>
    </w:div>
    <w:div w:id="1417046795">
      <w:bodyDiv w:val="1"/>
      <w:marLeft w:val="0"/>
      <w:marRight w:val="0"/>
      <w:marTop w:val="0"/>
      <w:marBottom w:val="0"/>
      <w:divBdr>
        <w:top w:val="none" w:sz="0" w:space="0" w:color="auto"/>
        <w:left w:val="none" w:sz="0" w:space="0" w:color="auto"/>
        <w:bottom w:val="none" w:sz="0" w:space="0" w:color="auto"/>
        <w:right w:val="none" w:sz="0" w:space="0" w:color="auto"/>
      </w:divBdr>
      <w:divsChild>
        <w:div w:id="1699156915">
          <w:marLeft w:val="0"/>
          <w:marRight w:val="0"/>
          <w:marTop w:val="0"/>
          <w:marBottom w:val="0"/>
          <w:divBdr>
            <w:top w:val="none" w:sz="0" w:space="0" w:color="auto"/>
            <w:left w:val="none" w:sz="0" w:space="0" w:color="auto"/>
            <w:bottom w:val="none" w:sz="0" w:space="0" w:color="auto"/>
            <w:right w:val="none" w:sz="0" w:space="0" w:color="auto"/>
          </w:divBdr>
        </w:div>
        <w:div w:id="949623175">
          <w:marLeft w:val="0"/>
          <w:marRight w:val="0"/>
          <w:marTop w:val="0"/>
          <w:marBottom w:val="0"/>
          <w:divBdr>
            <w:top w:val="none" w:sz="0" w:space="0" w:color="auto"/>
            <w:left w:val="none" w:sz="0" w:space="0" w:color="auto"/>
            <w:bottom w:val="none" w:sz="0" w:space="0" w:color="auto"/>
            <w:right w:val="none" w:sz="0" w:space="0" w:color="auto"/>
          </w:divBdr>
        </w:div>
      </w:divsChild>
    </w:div>
    <w:div w:id="1441342631">
      <w:bodyDiv w:val="1"/>
      <w:marLeft w:val="0"/>
      <w:marRight w:val="0"/>
      <w:marTop w:val="0"/>
      <w:marBottom w:val="0"/>
      <w:divBdr>
        <w:top w:val="none" w:sz="0" w:space="0" w:color="auto"/>
        <w:left w:val="none" w:sz="0" w:space="0" w:color="auto"/>
        <w:bottom w:val="none" w:sz="0" w:space="0" w:color="auto"/>
        <w:right w:val="none" w:sz="0" w:space="0" w:color="auto"/>
      </w:divBdr>
      <w:divsChild>
        <w:div w:id="1580557866">
          <w:marLeft w:val="0"/>
          <w:marRight w:val="0"/>
          <w:marTop w:val="0"/>
          <w:marBottom w:val="0"/>
          <w:divBdr>
            <w:top w:val="none" w:sz="0" w:space="0" w:color="auto"/>
            <w:left w:val="none" w:sz="0" w:space="0" w:color="auto"/>
            <w:bottom w:val="none" w:sz="0" w:space="0" w:color="auto"/>
            <w:right w:val="none" w:sz="0" w:space="0" w:color="auto"/>
          </w:divBdr>
        </w:div>
        <w:div w:id="2035569799">
          <w:marLeft w:val="0"/>
          <w:marRight w:val="0"/>
          <w:marTop w:val="0"/>
          <w:marBottom w:val="0"/>
          <w:divBdr>
            <w:top w:val="none" w:sz="0" w:space="0" w:color="auto"/>
            <w:left w:val="none" w:sz="0" w:space="0" w:color="auto"/>
            <w:bottom w:val="none" w:sz="0" w:space="0" w:color="auto"/>
            <w:right w:val="none" w:sz="0" w:space="0" w:color="auto"/>
          </w:divBdr>
        </w:div>
      </w:divsChild>
    </w:div>
    <w:div w:id="1773744011">
      <w:bodyDiv w:val="1"/>
      <w:marLeft w:val="0"/>
      <w:marRight w:val="0"/>
      <w:marTop w:val="0"/>
      <w:marBottom w:val="0"/>
      <w:divBdr>
        <w:top w:val="none" w:sz="0" w:space="0" w:color="auto"/>
        <w:left w:val="none" w:sz="0" w:space="0" w:color="auto"/>
        <w:bottom w:val="none" w:sz="0" w:space="0" w:color="auto"/>
        <w:right w:val="none" w:sz="0" w:space="0" w:color="auto"/>
      </w:divBdr>
      <w:divsChild>
        <w:div w:id="1527330110">
          <w:marLeft w:val="0"/>
          <w:marRight w:val="0"/>
          <w:marTop w:val="0"/>
          <w:marBottom w:val="0"/>
          <w:divBdr>
            <w:top w:val="none" w:sz="0" w:space="0" w:color="auto"/>
            <w:left w:val="none" w:sz="0" w:space="0" w:color="auto"/>
            <w:bottom w:val="none" w:sz="0" w:space="0" w:color="auto"/>
            <w:right w:val="none" w:sz="0" w:space="0" w:color="auto"/>
          </w:divBdr>
        </w:div>
        <w:div w:id="682783511">
          <w:marLeft w:val="0"/>
          <w:marRight w:val="0"/>
          <w:marTop w:val="0"/>
          <w:marBottom w:val="0"/>
          <w:divBdr>
            <w:top w:val="none" w:sz="0" w:space="0" w:color="auto"/>
            <w:left w:val="none" w:sz="0" w:space="0" w:color="auto"/>
            <w:bottom w:val="none" w:sz="0" w:space="0" w:color="auto"/>
            <w:right w:val="none" w:sz="0" w:space="0" w:color="auto"/>
          </w:divBdr>
        </w:div>
      </w:divsChild>
    </w:div>
    <w:div w:id="1807628176">
      <w:bodyDiv w:val="1"/>
      <w:marLeft w:val="0"/>
      <w:marRight w:val="0"/>
      <w:marTop w:val="0"/>
      <w:marBottom w:val="0"/>
      <w:divBdr>
        <w:top w:val="none" w:sz="0" w:space="0" w:color="auto"/>
        <w:left w:val="none" w:sz="0" w:space="0" w:color="auto"/>
        <w:bottom w:val="none" w:sz="0" w:space="0" w:color="auto"/>
        <w:right w:val="none" w:sz="0" w:space="0" w:color="auto"/>
      </w:divBdr>
      <w:divsChild>
        <w:div w:id="2059742695">
          <w:marLeft w:val="0"/>
          <w:marRight w:val="0"/>
          <w:marTop w:val="0"/>
          <w:marBottom w:val="0"/>
          <w:divBdr>
            <w:top w:val="none" w:sz="0" w:space="0" w:color="auto"/>
            <w:left w:val="none" w:sz="0" w:space="0" w:color="auto"/>
            <w:bottom w:val="none" w:sz="0" w:space="0" w:color="auto"/>
            <w:right w:val="none" w:sz="0" w:space="0" w:color="auto"/>
          </w:divBdr>
        </w:div>
        <w:div w:id="313722726">
          <w:marLeft w:val="0"/>
          <w:marRight w:val="0"/>
          <w:marTop w:val="0"/>
          <w:marBottom w:val="0"/>
          <w:divBdr>
            <w:top w:val="none" w:sz="0" w:space="0" w:color="auto"/>
            <w:left w:val="none" w:sz="0" w:space="0" w:color="auto"/>
            <w:bottom w:val="none" w:sz="0" w:space="0" w:color="auto"/>
            <w:right w:val="none" w:sz="0" w:space="0" w:color="auto"/>
          </w:divBdr>
        </w:div>
      </w:divsChild>
    </w:div>
    <w:div w:id="1873767534">
      <w:bodyDiv w:val="1"/>
      <w:marLeft w:val="0"/>
      <w:marRight w:val="0"/>
      <w:marTop w:val="0"/>
      <w:marBottom w:val="0"/>
      <w:divBdr>
        <w:top w:val="none" w:sz="0" w:space="0" w:color="auto"/>
        <w:left w:val="none" w:sz="0" w:space="0" w:color="auto"/>
        <w:bottom w:val="none" w:sz="0" w:space="0" w:color="auto"/>
        <w:right w:val="none" w:sz="0" w:space="0" w:color="auto"/>
      </w:divBdr>
      <w:divsChild>
        <w:div w:id="1450736830">
          <w:marLeft w:val="0"/>
          <w:marRight w:val="0"/>
          <w:marTop w:val="0"/>
          <w:marBottom w:val="0"/>
          <w:divBdr>
            <w:top w:val="none" w:sz="0" w:space="0" w:color="auto"/>
            <w:left w:val="none" w:sz="0" w:space="0" w:color="auto"/>
            <w:bottom w:val="none" w:sz="0" w:space="0" w:color="auto"/>
            <w:right w:val="none" w:sz="0" w:space="0" w:color="auto"/>
          </w:divBdr>
        </w:div>
        <w:div w:id="1081021197">
          <w:marLeft w:val="0"/>
          <w:marRight w:val="0"/>
          <w:marTop w:val="0"/>
          <w:marBottom w:val="0"/>
          <w:divBdr>
            <w:top w:val="none" w:sz="0" w:space="0" w:color="auto"/>
            <w:left w:val="none" w:sz="0" w:space="0" w:color="auto"/>
            <w:bottom w:val="none" w:sz="0" w:space="0" w:color="auto"/>
            <w:right w:val="none" w:sz="0" w:space="0" w:color="auto"/>
          </w:divBdr>
        </w:div>
      </w:divsChild>
    </w:div>
    <w:div w:id="1878201470">
      <w:bodyDiv w:val="1"/>
      <w:marLeft w:val="0"/>
      <w:marRight w:val="0"/>
      <w:marTop w:val="0"/>
      <w:marBottom w:val="0"/>
      <w:divBdr>
        <w:top w:val="none" w:sz="0" w:space="0" w:color="auto"/>
        <w:left w:val="none" w:sz="0" w:space="0" w:color="auto"/>
        <w:bottom w:val="none" w:sz="0" w:space="0" w:color="auto"/>
        <w:right w:val="none" w:sz="0" w:space="0" w:color="auto"/>
      </w:divBdr>
      <w:divsChild>
        <w:div w:id="1155728094">
          <w:marLeft w:val="0"/>
          <w:marRight w:val="0"/>
          <w:marTop w:val="0"/>
          <w:marBottom w:val="0"/>
          <w:divBdr>
            <w:top w:val="none" w:sz="0" w:space="0" w:color="auto"/>
            <w:left w:val="none" w:sz="0" w:space="0" w:color="auto"/>
            <w:bottom w:val="none" w:sz="0" w:space="0" w:color="auto"/>
            <w:right w:val="none" w:sz="0" w:space="0" w:color="auto"/>
          </w:divBdr>
        </w:div>
        <w:div w:id="158425221">
          <w:marLeft w:val="0"/>
          <w:marRight w:val="0"/>
          <w:marTop w:val="0"/>
          <w:marBottom w:val="0"/>
          <w:divBdr>
            <w:top w:val="none" w:sz="0" w:space="0" w:color="auto"/>
            <w:left w:val="none" w:sz="0" w:space="0" w:color="auto"/>
            <w:bottom w:val="none" w:sz="0" w:space="0" w:color="auto"/>
            <w:right w:val="none" w:sz="0" w:space="0" w:color="auto"/>
          </w:divBdr>
        </w:div>
      </w:divsChild>
    </w:div>
    <w:div w:id="1957567367">
      <w:bodyDiv w:val="1"/>
      <w:marLeft w:val="0"/>
      <w:marRight w:val="0"/>
      <w:marTop w:val="0"/>
      <w:marBottom w:val="0"/>
      <w:divBdr>
        <w:top w:val="none" w:sz="0" w:space="0" w:color="auto"/>
        <w:left w:val="none" w:sz="0" w:space="0" w:color="auto"/>
        <w:bottom w:val="none" w:sz="0" w:space="0" w:color="auto"/>
        <w:right w:val="none" w:sz="0" w:space="0" w:color="auto"/>
      </w:divBdr>
      <w:divsChild>
        <w:div w:id="695810790">
          <w:marLeft w:val="0"/>
          <w:marRight w:val="0"/>
          <w:marTop w:val="0"/>
          <w:marBottom w:val="0"/>
          <w:divBdr>
            <w:top w:val="none" w:sz="0" w:space="0" w:color="auto"/>
            <w:left w:val="none" w:sz="0" w:space="0" w:color="auto"/>
            <w:bottom w:val="none" w:sz="0" w:space="0" w:color="auto"/>
            <w:right w:val="none" w:sz="0" w:space="0" w:color="auto"/>
          </w:divBdr>
        </w:div>
        <w:div w:id="457575802">
          <w:marLeft w:val="0"/>
          <w:marRight w:val="0"/>
          <w:marTop w:val="0"/>
          <w:marBottom w:val="0"/>
          <w:divBdr>
            <w:top w:val="none" w:sz="0" w:space="0" w:color="auto"/>
            <w:left w:val="none" w:sz="0" w:space="0" w:color="auto"/>
            <w:bottom w:val="none" w:sz="0" w:space="0" w:color="auto"/>
            <w:right w:val="none" w:sz="0" w:space="0" w:color="auto"/>
          </w:divBdr>
        </w:div>
        <w:div w:id="431706573">
          <w:marLeft w:val="0"/>
          <w:marRight w:val="0"/>
          <w:marTop w:val="0"/>
          <w:marBottom w:val="0"/>
          <w:divBdr>
            <w:top w:val="none" w:sz="0" w:space="0" w:color="auto"/>
            <w:left w:val="none" w:sz="0" w:space="0" w:color="auto"/>
            <w:bottom w:val="none" w:sz="0" w:space="0" w:color="auto"/>
            <w:right w:val="none" w:sz="0" w:space="0" w:color="auto"/>
          </w:divBdr>
        </w:div>
        <w:div w:id="1410156622">
          <w:marLeft w:val="0"/>
          <w:marRight w:val="0"/>
          <w:marTop w:val="0"/>
          <w:marBottom w:val="0"/>
          <w:divBdr>
            <w:top w:val="none" w:sz="0" w:space="0" w:color="auto"/>
            <w:left w:val="none" w:sz="0" w:space="0" w:color="auto"/>
            <w:bottom w:val="none" w:sz="0" w:space="0" w:color="auto"/>
            <w:right w:val="none" w:sz="0" w:space="0" w:color="auto"/>
          </w:divBdr>
        </w:div>
      </w:divsChild>
    </w:div>
    <w:div w:id="2066250479">
      <w:bodyDiv w:val="1"/>
      <w:marLeft w:val="0"/>
      <w:marRight w:val="0"/>
      <w:marTop w:val="0"/>
      <w:marBottom w:val="0"/>
      <w:divBdr>
        <w:top w:val="none" w:sz="0" w:space="0" w:color="auto"/>
        <w:left w:val="none" w:sz="0" w:space="0" w:color="auto"/>
        <w:bottom w:val="none" w:sz="0" w:space="0" w:color="auto"/>
        <w:right w:val="none" w:sz="0" w:space="0" w:color="auto"/>
      </w:divBdr>
      <w:divsChild>
        <w:div w:id="283661777">
          <w:marLeft w:val="0"/>
          <w:marRight w:val="0"/>
          <w:marTop w:val="0"/>
          <w:marBottom w:val="0"/>
          <w:divBdr>
            <w:top w:val="none" w:sz="0" w:space="0" w:color="auto"/>
            <w:left w:val="none" w:sz="0" w:space="0" w:color="auto"/>
            <w:bottom w:val="none" w:sz="0" w:space="0" w:color="auto"/>
            <w:right w:val="none" w:sz="0" w:space="0" w:color="auto"/>
          </w:divBdr>
        </w:div>
        <w:div w:id="114466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4</cp:revision>
  <dcterms:created xsi:type="dcterms:W3CDTF">2021-08-05T17:40:00Z</dcterms:created>
  <dcterms:modified xsi:type="dcterms:W3CDTF">2021-08-05T22:50:00Z</dcterms:modified>
</cp:coreProperties>
</file>