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4265" w14:textId="2CB1D3C4" w:rsidR="00AC0FEA" w:rsidRDefault="00AC0FEA" w:rsidP="00A9076A">
      <w:pPr>
        <w:spacing w:after="0"/>
      </w:pPr>
    </w:p>
    <w:p w14:paraId="3D15CD16" w14:textId="65A7AB50" w:rsidR="00AC0FEA" w:rsidRPr="000552C9" w:rsidRDefault="00AC0FE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2</w:t>
      </w:r>
      <w:r w:rsidR="000552C9" w:rsidRPr="000552C9">
        <w:rPr>
          <w:rFonts w:cstheme="minorHAnsi"/>
          <w:b/>
          <w:sz w:val="24"/>
          <w:szCs w:val="24"/>
        </w:rPr>
        <w:t>3</w:t>
      </w:r>
      <w:r w:rsidRPr="000552C9">
        <w:rPr>
          <w:rFonts w:cstheme="minorHAnsi"/>
          <w:b/>
          <w:sz w:val="24"/>
          <w:szCs w:val="24"/>
        </w:rPr>
        <w:t xml:space="preserve"> SD FFA Agri-scientists Advance to National Competition</w:t>
      </w:r>
    </w:p>
    <w:p w14:paraId="1DC03242" w14:textId="77777777" w:rsidR="00655F83" w:rsidRPr="000552C9" w:rsidRDefault="00655F83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CCA9FF3" w14:textId="35802866" w:rsidR="00C748AF" w:rsidRPr="000552C9" w:rsidRDefault="00C748AF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 xml:space="preserve">The National FFA </w:t>
      </w:r>
      <w:proofErr w:type="spellStart"/>
      <w:r w:rsidRPr="000552C9">
        <w:rPr>
          <w:rFonts w:cstheme="minorHAnsi"/>
          <w:sz w:val="24"/>
          <w:szCs w:val="24"/>
          <w:shd w:val="clear" w:color="auto" w:fill="FFFFFF"/>
        </w:rPr>
        <w:t>Agriscience</w:t>
      </w:r>
      <w:proofErr w:type="spellEnd"/>
      <w:r w:rsidRPr="000552C9">
        <w:rPr>
          <w:rFonts w:cstheme="minorHAnsi"/>
          <w:sz w:val="24"/>
          <w:szCs w:val="24"/>
          <w:shd w:val="clear" w:color="auto" w:fill="FFFFFF"/>
        </w:rPr>
        <w:t xml:space="preserve"> Fair is a competition for FFA members interested in the science and technology of agriculture. Students compete in one of six categories: animal systems; environmental services/natural resources systems; food products and processing systems; plant systems; power, structural and technical systems; or social systems.  There are Jr. High, 9-10</w:t>
      </w:r>
      <w:r w:rsidRPr="000552C9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grade, and 11-12</w:t>
      </w:r>
      <w:r w:rsidRPr="000552C9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0552C9">
        <w:rPr>
          <w:rFonts w:cstheme="minorHAnsi"/>
          <w:sz w:val="24"/>
          <w:szCs w:val="24"/>
          <w:shd w:val="clear" w:color="auto" w:fill="FFFFFF"/>
        </w:rPr>
        <w:t xml:space="preserve"> grade divisions. </w:t>
      </w:r>
    </w:p>
    <w:p w14:paraId="547DE5AE" w14:textId="77777777" w:rsidR="00AC0FEA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60463E" w14:textId="517255A1" w:rsidR="00C748AF" w:rsidRPr="000552C9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0552C9">
        <w:rPr>
          <w:rFonts w:cstheme="minorHAnsi"/>
          <w:sz w:val="24"/>
          <w:szCs w:val="24"/>
          <w:shd w:val="clear" w:color="auto" w:fill="FFFFFF"/>
        </w:rPr>
        <w:t>S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tate FFA </w:t>
      </w:r>
      <w:proofErr w:type="spellStart"/>
      <w:r w:rsidR="00C748AF" w:rsidRPr="000552C9">
        <w:rPr>
          <w:rFonts w:cstheme="minorHAnsi"/>
          <w:sz w:val="24"/>
          <w:szCs w:val="24"/>
          <w:shd w:val="clear" w:color="auto" w:fill="FFFFFF"/>
        </w:rPr>
        <w:t>Agriscience</w:t>
      </w:r>
      <w:proofErr w:type="spellEnd"/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Fair winners submit their written research papers to the 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national level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and twelve projects in each 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division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are selected to advance and 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present their project for competit</w:t>
      </w:r>
      <w:r w:rsidR="00655F83" w:rsidRPr="000552C9">
        <w:rPr>
          <w:rFonts w:cstheme="minorHAnsi"/>
          <w:sz w:val="24"/>
          <w:szCs w:val="24"/>
          <w:shd w:val="clear" w:color="auto" w:fill="FFFFFF"/>
        </w:rPr>
        <w:t>i</w:t>
      </w:r>
      <w:r w:rsidR="00A9076A" w:rsidRPr="000552C9">
        <w:rPr>
          <w:rFonts w:cstheme="minorHAnsi"/>
          <w:sz w:val="24"/>
          <w:szCs w:val="24"/>
          <w:shd w:val="clear" w:color="auto" w:fill="FFFFFF"/>
        </w:rPr>
        <w:t>on</w:t>
      </w:r>
      <w:r w:rsidR="00C748AF" w:rsidRPr="000552C9">
        <w:rPr>
          <w:rFonts w:cstheme="minorHAnsi"/>
          <w:sz w:val="24"/>
          <w:szCs w:val="24"/>
          <w:shd w:val="clear" w:color="auto" w:fill="FFFFFF"/>
        </w:rPr>
        <w:t xml:space="preserve"> during the National FFA Convention.  </w:t>
      </w:r>
      <w:r w:rsidR="00C748AF" w:rsidRPr="000552C9">
        <w:rPr>
          <w:rFonts w:cstheme="minorHAnsi"/>
          <w:sz w:val="24"/>
          <w:szCs w:val="24"/>
        </w:rPr>
        <w:t>National FFA just released the finalists to advance to National FFA Convention, and SD has 2</w:t>
      </w:r>
      <w:r w:rsidR="000552C9" w:rsidRPr="000552C9">
        <w:rPr>
          <w:rFonts w:cstheme="minorHAnsi"/>
          <w:sz w:val="24"/>
          <w:szCs w:val="24"/>
        </w:rPr>
        <w:t>3</w:t>
      </w:r>
      <w:r w:rsidR="00C748AF" w:rsidRPr="000552C9">
        <w:rPr>
          <w:rFonts w:cstheme="minorHAnsi"/>
          <w:sz w:val="24"/>
          <w:szCs w:val="24"/>
        </w:rPr>
        <w:t xml:space="preserve"> individual and team projects that will be competing in Indianapolis</w:t>
      </w:r>
      <w:bookmarkStart w:id="0" w:name="_GoBack"/>
      <w:bookmarkEnd w:id="0"/>
      <w:r w:rsidRPr="000552C9">
        <w:rPr>
          <w:rFonts w:cstheme="minorHAnsi"/>
          <w:sz w:val="24"/>
          <w:szCs w:val="24"/>
        </w:rPr>
        <w:t>:</w:t>
      </w:r>
    </w:p>
    <w:p w14:paraId="59A0D7FA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60824173" w14:textId="4C35E515" w:rsidR="00A9076A" w:rsidRPr="000552C9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Animal Systems Category</w:t>
      </w:r>
    </w:p>
    <w:p w14:paraId="02A4FEC9" w14:textId="631E1576" w:rsidR="00E16179" w:rsidRPr="00E1617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Ryan </w:t>
      </w:r>
      <w:proofErr w:type="spellStart"/>
      <w:r w:rsidRPr="00E16179">
        <w:rPr>
          <w:rFonts w:eastAsia="Times New Roman" w:cstheme="minorHAnsi"/>
          <w:sz w:val="24"/>
          <w:szCs w:val="24"/>
        </w:rPr>
        <w:t>Blagg</w:t>
      </w:r>
      <w:proofErr w:type="spellEnd"/>
      <w:r w:rsidRPr="00E16179">
        <w:rPr>
          <w:rFonts w:eastAsia="Times New Roman" w:cstheme="minorHAnsi"/>
          <w:sz w:val="24"/>
          <w:szCs w:val="24"/>
        </w:rPr>
        <w:t xml:space="preserve"> </w:t>
      </w:r>
      <w:r w:rsidRPr="000552C9">
        <w:rPr>
          <w:rFonts w:eastAsia="Times New Roman" w:cstheme="minorHAnsi"/>
          <w:sz w:val="24"/>
          <w:szCs w:val="24"/>
        </w:rPr>
        <w:t xml:space="preserve">&amp; </w:t>
      </w:r>
      <w:r w:rsidRPr="00E16179">
        <w:rPr>
          <w:rFonts w:eastAsia="Times New Roman" w:cstheme="minorHAnsi"/>
          <w:sz w:val="24"/>
          <w:szCs w:val="24"/>
        </w:rPr>
        <w:t xml:space="preserve">Will </w:t>
      </w:r>
      <w:proofErr w:type="spellStart"/>
      <w:r w:rsidRPr="00E16179">
        <w:rPr>
          <w:rFonts w:eastAsia="Times New Roman" w:cstheme="minorHAnsi"/>
          <w:sz w:val="24"/>
          <w:szCs w:val="24"/>
        </w:rPr>
        <w:t>Rotert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</w:t>
      </w:r>
      <w:r w:rsidRPr="000552C9">
        <w:rPr>
          <w:rFonts w:eastAsia="Times New Roman" w:cstheme="minorHAnsi"/>
          <w:sz w:val="24"/>
          <w:szCs w:val="24"/>
        </w:rPr>
        <w:t>l, Division 2</w:t>
      </w:r>
    </w:p>
    <w:p w14:paraId="44A99EDD" w14:textId="142A45A9" w:rsidR="000606B1" w:rsidRPr="000552C9" w:rsidRDefault="00E16179" w:rsidP="00E1617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Ella </w:t>
      </w:r>
      <w:proofErr w:type="spellStart"/>
      <w:r w:rsidRPr="00E16179">
        <w:rPr>
          <w:rFonts w:eastAsia="Times New Roman" w:cstheme="minorHAnsi"/>
          <w:sz w:val="24"/>
          <w:szCs w:val="24"/>
        </w:rPr>
        <w:t>Stiefvater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="000606B1" w:rsidRPr="000552C9">
        <w:rPr>
          <w:rFonts w:cstheme="minorHAnsi"/>
          <w:sz w:val="24"/>
          <w:szCs w:val="24"/>
        </w:rPr>
        <w:t>, Division 3</w:t>
      </w:r>
    </w:p>
    <w:p w14:paraId="523E0068" w14:textId="34BF1D31" w:rsidR="00E16179" w:rsidRPr="000552C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Hadley </w:t>
      </w:r>
      <w:proofErr w:type="spellStart"/>
      <w:r w:rsidRPr="00E16179">
        <w:rPr>
          <w:rFonts w:eastAsia="Times New Roman" w:cstheme="minorHAnsi"/>
          <w:sz w:val="24"/>
          <w:szCs w:val="24"/>
        </w:rPr>
        <w:t>Stiefvater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Pr="000552C9">
        <w:rPr>
          <w:rFonts w:eastAsia="Times New Roman" w:cstheme="minorHAnsi"/>
          <w:sz w:val="24"/>
          <w:szCs w:val="24"/>
        </w:rPr>
        <w:t>, Division 5</w:t>
      </w:r>
    </w:p>
    <w:p w14:paraId="56BFF72C" w14:textId="11E09658" w:rsidR="000606B1" w:rsidRPr="000552C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>Mackenzie Stoltenberg and Christine Stoltenberg</w:t>
      </w:r>
      <w:r w:rsidRPr="000552C9">
        <w:rPr>
          <w:rFonts w:eastAsia="Times New Roman" w:cstheme="minorHAnsi"/>
          <w:sz w:val="24"/>
          <w:szCs w:val="24"/>
        </w:rPr>
        <w:t>,</w:t>
      </w:r>
      <w:r w:rsidR="000606B1" w:rsidRPr="000552C9">
        <w:rPr>
          <w:rFonts w:cstheme="minorHAnsi"/>
          <w:sz w:val="24"/>
          <w:szCs w:val="24"/>
        </w:rPr>
        <w:t xml:space="preserve"> Northwestern Area, Division 6</w:t>
      </w:r>
    </w:p>
    <w:p w14:paraId="71C65168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4D4F8B88" w14:textId="22204CFA" w:rsidR="00A9076A" w:rsidRPr="000552C9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Environmental Services/Natural Resource Systems Category</w:t>
      </w:r>
    </w:p>
    <w:p w14:paraId="0D06C582" w14:textId="22CFAE81" w:rsidR="000606B1" w:rsidRPr="000552C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>Jackson Grady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="000606B1" w:rsidRPr="000552C9">
        <w:rPr>
          <w:rFonts w:cstheme="minorHAnsi"/>
          <w:sz w:val="24"/>
          <w:szCs w:val="24"/>
        </w:rPr>
        <w:t>, Division 1</w:t>
      </w:r>
    </w:p>
    <w:p w14:paraId="35C7D169" w14:textId="508B5D81" w:rsidR="000606B1" w:rsidRPr="000552C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Jake </w:t>
      </w:r>
      <w:proofErr w:type="spellStart"/>
      <w:r w:rsidRPr="00E16179">
        <w:rPr>
          <w:rFonts w:eastAsia="Times New Roman" w:cstheme="minorHAnsi"/>
          <w:sz w:val="24"/>
          <w:szCs w:val="24"/>
        </w:rPr>
        <w:t>VanHout</w:t>
      </w:r>
      <w:proofErr w:type="spellEnd"/>
      <w:r w:rsidRPr="00E16179">
        <w:rPr>
          <w:rFonts w:eastAsia="Times New Roman" w:cstheme="minorHAnsi"/>
          <w:sz w:val="24"/>
          <w:szCs w:val="24"/>
        </w:rPr>
        <w:t xml:space="preserve"> and Jayden </w:t>
      </w:r>
      <w:proofErr w:type="spellStart"/>
      <w:r w:rsidRPr="00E16179">
        <w:rPr>
          <w:rFonts w:eastAsia="Times New Roman" w:cstheme="minorHAnsi"/>
          <w:sz w:val="24"/>
          <w:szCs w:val="24"/>
        </w:rPr>
        <w:t>Doane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="000606B1" w:rsidRPr="000552C9">
        <w:rPr>
          <w:rFonts w:cstheme="minorHAnsi"/>
          <w:sz w:val="24"/>
          <w:szCs w:val="24"/>
        </w:rPr>
        <w:t>Division 2</w:t>
      </w:r>
    </w:p>
    <w:p w14:paraId="2F3DA7DE" w14:textId="64374039" w:rsidR="000606B1" w:rsidRPr="000552C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>Megan Nash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Northwestern Area FFA</w:t>
      </w:r>
      <w:r w:rsidRPr="000552C9">
        <w:rPr>
          <w:rFonts w:eastAsia="Times New Roman" w:cstheme="minorHAnsi"/>
          <w:sz w:val="24"/>
          <w:szCs w:val="24"/>
        </w:rPr>
        <w:t>,</w:t>
      </w:r>
      <w:r w:rsidR="000606B1" w:rsidRPr="000552C9">
        <w:rPr>
          <w:rFonts w:cstheme="minorHAnsi"/>
          <w:sz w:val="24"/>
          <w:szCs w:val="24"/>
        </w:rPr>
        <w:t xml:space="preserve"> Division 3</w:t>
      </w:r>
    </w:p>
    <w:p w14:paraId="5091066D" w14:textId="112DF98D" w:rsidR="00E16179" w:rsidRPr="00E1617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Megan </w:t>
      </w:r>
      <w:proofErr w:type="spellStart"/>
      <w:r w:rsidRPr="00E16179">
        <w:rPr>
          <w:rFonts w:eastAsia="Times New Roman" w:cstheme="minorHAnsi"/>
          <w:sz w:val="24"/>
          <w:szCs w:val="24"/>
        </w:rPr>
        <w:t>Stiefvater</w:t>
      </w:r>
      <w:proofErr w:type="spellEnd"/>
      <w:r w:rsidRPr="00E16179">
        <w:rPr>
          <w:rFonts w:eastAsia="Times New Roman" w:cstheme="minorHAnsi"/>
          <w:sz w:val="24"/>
          <w:szCs w:val="24"/>
        </w:rPr>
        <w:t xml:space="preserve"> and Ashtyn </w:t>
      </w:r>
      <w:proofErr w:type="spellStart"/>
      <w:r w:rsidRPr="00E16179">
        <w:rPr>
          <w:rFonts w:eastAsia="Times New Roman" w:cstheme="minorHAnsi"/>
          <w:sz w:val="24"/>
          <w:szCs w:val="24"/>
        </w:rPr>
        <w:t>Wobig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Pr="000552C9">
        <w:rPr>
          <w:rFonts w:eastAsia="Times New Roman" w:cstheme="minorHAnsi"/>
          <w:sz w:val="24"/>
          <w:szCs w:val="24"/>
        </w:rPr>
        <w:t>, Division 4</w:t>
      </w:r>
    </w:p>
    <w:p w14:paraId="6B5DBDA5" w14:textId="6C1C3F64" w:rsidR="000606B1" w:rsidRPr="000552C9" w:rsidRDefault="00E16179" w:rsidP="00E1617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>Hunter Eide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Gettysburg FFA</w:t>
      </w:r>
      <w:r w:rsidR="000606B1" w:rsidRPr="000552C9">
        <w:rPr>
          <w:rFonts w:cstheme="minorHAnsi"/>
          <w:sz w:val="24"/>
          <w:szCs w:val="24"/>
        </w:rPr>
        <w:t>, Division 5</w:t>
      </w:r>
    </w:p>
    <w:p w14:paraId="18F013AC" w14:textId="1F38E9E6" w:rsidR="00E16179" w:rsidRPr="00E16179" w:rsidRDefault="00E16179" w:rsidP="00E161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 xml:space="preserve">Collin </w:t>
      </w:r>
      <w:proofErr w:type="spellStart"/>
      <w:r w:rsidRPr="00E16179">
        <w:rPr>
          <w:rFonts w:eastAsia="Times New Roman" w:cstheme="minorHAnsi"/>
          <w:sz w:val="24"/>
          <w:szCs w:val="24"/>
        </w:rPr>
        <w:t>Kolbeck</w:t>
      </w:r>
      <w:proofErr w:type="spellEnd"/>
      <w:r w:rsidRPr="00E16179">
        <w:rPr>
          <w:rFonts w:eastAsia="Times New Roman" w:cstheme="minorHAnsi"/>
          <w:sz w:val="24"/>
          <w:szCs w:val="24"/>
        </w:rPr>
        <w:t xml:space="preserve"> and Trey</w:t>
      </w:r>
      <w:r w:rsidRPr="000552C9">
        <w:rPr>
          <w:rFonts w:eastAsia="Times New Roman" w:cstheme="minorHAnsi"/>
          <w:sz w:val="24"/>
          <w:szCs w:val="24"/>
        </w:rPr>
        <w:t xml:space="preserve"> </w:t>
      </w:r>
      <w:r w:rsidRPr="00E16179">
        <w:rPr>
          <w:rFonts w:eastAsia="Times New Roman" w:cstheme="minorHAnsi"/>
          <w:sz w:val="24"/>
          <w:szCs w:val="24"/>
        </w:rPr>
        <w:t>Anderson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Pr="000552C9">
        <w:rPr>
          <w:rFonts w:eastAsia="Times New Roman" w:cstheme="minorHAnsi"/>
          <w:sz w:val="24"/>
          <w:szCs w:val="24"/>
        </w:rPr>
        <w:t>, Division 6</w:t>
      </w:r>
    </w:p>
    <w:p w14:paraId="5DA02D09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41071586" w14:textId="05F27D15" w:rsidR="00A9076A" w:rsidRPr="000552C9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Food Products and Processing Systems Category</w:t>
      </w:r>
    </w:p>
    <w:p w14:paraId="7523B7CD" w14:textId="41CDF58D" w:rsidR="000606B1" w:rsidRPr="000552C9" w:rsidRDefault="000552C9" w:rsidP="000552C9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0552C9">
        <w:rPr>
          <w:rFonts w:cstheme="minorHAnsi"/>
          <w:sz w:val="24"/>
          <w:szCs w:val="24"/>
        </w:rPr>
        <w:t xml:space="preserve">Carter Randall, McCook Central FFA, </w:t>
      </w:r>
      <w:r w:rsidR="000606B1" w:rsidRPr="000552C9">
        <w:rPr>
          <w:rFonts w:cstheme="minorHAnsi"/>
          <w:sz w:val="24"/>
          <w:szCs w:val="24"/>
        </w:rPr>
        <w:t>Division 1</w:t>
      </w:r>
    </w:p>
    <w:p w14:paraId="7A1E2A75" w14:textId="01ACF420" w:rsidR="000606B1" w:rsidRPr="000552C9" w:rsidRDefault="000552C9" w:rsidP="000552C9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0552C9">
        <w:rPr>
          <w:rFonts w:cstheme="minorHAnsi"/>
          <w:sz w:val="24"/>
          <w:szCs w:val="24"/>
        </w:rPr>
        <w:t>Aubree Kranz and Samara Wolf, McCook Central</w:t>
      </w:r>
      <w:r w:rsidR="000606B1" w:rsidRPr="000552C9">
        <w:rPr>
          <w:rFonts w:cstheme="minorHAnsi"/>
          <w:sz w:val="24"/>
          <w:szCs w:val="24"/>
        </w:rPr>
        <w:t>, Division 2</w:t>
      </w:r>
      <w:r w:rsidRPr="000552C9">
        <w:rPr>
          <w:rFonts w:cstheme="minorHAnsi"/>
          <w:sz w:val="24"/>
          <w:szCs w:val="24"/>
        </w:rPr>
        <w:t xml:space="preserve"> </w:t>
      </w:r>
    </w:p>
    <w:p w14:paraId="5F39359C" w14:textId="1B334A3E" w:rsidR="00E16179" w:rsidRPr="00E16179" w:rsidRDefault="00E1617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E16179">
        <w:rPr>
          <w:rFonts w:eastAsia="Times New Roman" w:cstheme="minorHAnsi"/>
          <w:sz w:val="24"/>
          <w:szCs w:val="24"/>
        </w:rPr>
        <w:t>Paige Peterson</w:t>
      </w:r>
      <w:r w:rsidRPr="000552C9">
        <w:rPr>
          <w:rFonts w:eastAsia="Times New Roman" w:cstheme="minorHAnsi"/>
          <w:sz w:val="24"/>
          <w:szCs w:val="24"/>
        </w:rPr>
        <w:t xml:space="preserve">, </w:t>
      </w:r>
      <w:r w:rsidRPr="00E16179">
        <w:rPr>
          <w:rFonts w:eastAsia="Times New Roman" w:cstheme="minorHAnsi"/>
          <w:sz w:val="24"/>
          <w:szCs w:val="24"/>
        </w:rPr>
        <w:t>McCook Central FFA</w:t>
      </w:r>
      <w:r w:rsidR="000552C9" w:rsidRPr="000552C9">
        <w:rPr>
          <w:rFonts w:eastAsia="Times New Roman" w:cstheme="minorHAnsi"/>
          <w:sz w:val="24"/>
          <w:szCs w:val="24"/>
        </w:rPr>
        <w:t>, Division 3</w:t>
      </w:r>
    </w:p>
    <w:p w14:paraId="66D285C6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158981F2" w14:textId="36C2BE01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Plant Systems</w:t>
      </w:r>
      <w:r w:rsidRPr="000552C9">
        <w:rPr>
          <w:rFonts w:cstheme="minorHAnsi"/>
          <w:sz w:val="24"/>
          <w:szCs w:val="24"/>
        </w:rPr>
        <w:t xml:space="preserve"> </w:t>
      </w:r>
      <w:r w:rsidRPr="000552C9">
        <w:rPr>
          <w:rFonts w:cstheme="minorHAnsi"/>
          <w:b/>
          <w:sz w:val="24"/>
          <w:szCs w:val="24"/>
        </w:rPr>
        <w:t xml:space="preserve">Category </w:t>
      </w:r>
    </w:p>
    <w:p w14:paraId="302E8331" w14:textId="4E0523C3" w:rsidR="00A9076A" w:rsidRPr="000552C9" w:rsidRDefault="000552C9" w:rsidP="000552C9">
      <w:pPr>
        <w:shd w:val="clear" w:color="auto" w:fill="FFFFFF"/>
        <w:rPr>
          <w:rFonts w:cstheme="minorHAnsi"/>
          <w:sz w:val="24"/>
          <w:szCs w:val="24"/>
        </w:rPr>
      </w:pPr>
      <w:r w:rsidRPr="000552C9">
        <w:rPr>
          <w:rFonts w:cstheme="minorHAnsi"/>
          <w:sz w:val="24"/>
          <w:szCs w:val="24"/>
        </w:rPr>
        <w:t xml:space="preserve">Hannah </w:t>
      </w:r>
      <w:proofErr w:type="spellStart"/>
      <w:r w:rsidRPr="000552C9">
        <w:rPr>
          <w:rFonts w:cstheme="minorHAnsi"/>
          <w:sz w:val="24"/>
          <w:szCs w:val="24"/>
        </w:rPr>
        <w:t>Schentzel</w:t>
      </w:r>
      <w:proofErr w:type="spellEnd"/>
      <w:r w:rsidRPr="000552C9">
        <w:rPr>
          <w:rFonts w:cstheme="minorHAnsi"/>
          <w:sz w:val="24"/>
          <w:szCs w:val="24"/>
        </w:rPr>
        <w:t>, Northwestern Area FFA</w:t>
      </w:r>
      <w:r w:rsidR="000606B1" w:rsidRPr="000552C9">
        <w:rPr>
          <w:rFonts w:cstheme="minorHAnsi"/>
          <w:sz w:val="24"/>
          <w:szCs w:val="24"/>
        </w:rPr>
        <w:t>, Division 3</w:t>
      </w:r>
    </w:p>
    <w:p w14:paraId="212EC33F" w14:textId="2A7B7018" w:rsidR="00A9076A" w:rsidRPr="000552C9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 xml:space="preserve">Power, Structural and Technical Systems Category </w:t>
      </w:r>
    </w:p>
    <w:p w14:paraId="37B6AC67" w14:textId="0D8FC6FB" w:rsidR="00760D19" w:rsidRPr="000552C9" w:rsidRDefault="000552C9" w:rsidP="000552C9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0552C9">
        <w:rPr>
          <w:rFonts w:cstheme="minorHAnsi"/>
          <w:sz w:val="24"/>
          <w:szCs w:val="24"/>
        </w:rPr>
        <w:t xml:space="preserve">Ethan </w:t>
      </w:r>
      <w:proofErr w:type="spellStart"/>
      <w:r w:rsidRPr="000552C9">
        <w:rPr>
          <w:rFonts w:cstheme="minorHAnsi"/>
          <w:sz w:val="24"/>
          <w:szCs w:val="24"/>
        </w:rPr>
        <w:t>Boekelheide</w:t>
      </w:r>
      <w:proofErr w:type="spellEnd"/>
      <w:r w:rsidRPr="000552C9">
        <w:rPr>
          <w:rFonts w:cstheme="minorHAnsi"/>
          <w:sz w:val="24"/>
          <w:szCs w:val="24"/>
        </w:rPr>
        <w:t>, Northwestern Area FFA</w:t>
      </w:r>
      <w:r w:rsidR="00760D19" w:rsidRPr="000552C9">
        <w:rPr>
          <w:rFonts w:cstheme="minorHAnsi"/>
          <w:sz w:val="24"/>
          <w:szCs w:val="24"/>
        </w:rPr>
        <w:t>, Division 1</w:t>
      </w:r>
    </w:p>
    <w:p w14:paraId="5D4F2117" w14:textId="6B79A6EC" w:rsidR="000552C9" w:rsidRPr="000552C9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552C9">
        <w:rPr>
          <w:rFonts w:eastAsia="Times New Roman" w:cstheme="minorHAnsi"/>
          <w:sz w:val="24"/>
          <w:szCs w:val="24"/>
        </w:rPr>
        <w:t xml:space="preserve">Landon </w:t>
      </w:r>
      <w:proofErr w:type="spellStart"/>
      <w:r w:rsidRPr="000552C9">
        <w:rPr>
          <w:rFonts w:eastAsia="Times New Roman" w:cstheme="minorHAnsi"/>
          <w:sz w:val="24"/>
          <w:szCs w:val="24"/>
        </w:rPr>
        <w:t>Roling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 and </w:t>
      </w:r>
      <w:proofErr w:type="spellStart"/>
      <w:r w:rsidRPr="000552C9">
        <w:rPr>
          <w:rFonts w:eastAsia="Times New Roman" w:cstheme="minorHAnsi"/>
          <w:sz w:val="24"/>
          <w:szCs w:val="24"/>
        </w:rPr>
        <w:t>Brode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 Dennis, McCook Central FFA, Division 2</w:t>
      </w:r>
    </w:p>
    <w:p w14:paraId="7093BA1D" w14:textId="23185469" w:rsidR="00FA3456" w:rsidRPr="000552C9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552C9">
        <w:rPr>
          <w:rFonts w:eastAsia="Times New Roman" w:cstheme="minorHAnsi"/>
          <w:sz w:val="24"/>
          <w:szCs w:val="24"/>
        </w:rPr>
        <w:t>Madison Stroud, McCook Central FFA</w:t>
      </w:r>
      <w:r w:rsidR="00FA3456" w:rsidRPr="000552C9">
        <w:rPr>
          <w:rFonts w:cstheme="minorHAnsi"/>
          <w:sz w:val="24"/>
          <w:szCs w:val="24"/>
        </w:rPr>
        <w:t xml:space="preserve">, Division </w:t>
      </w:r>
      <w:r w:rsidRPr="000552C9">
        <w:rPr>
          <w:rFonts w:cstheme="minorHAnsi"/>
          <w:sz w:val="24"/>
          <w:szCs w:val="24"/>
        </w:rPr>
        <w:t>3</w:t>
      </w:r>
    </w:p>
    <w:p w14:paraId="00836BAB" w14:textId="502369CB" w:rsidR="00FA3456" w:rsidRPr="000552C9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0552C9">
        <w:rPr>
          <w:rFonts w:eastAsia="Times New Roman" w:cstheme="minorHAnsi"/>
          <w:sz w:val="24"/>
          <w:szCs w:val="24"/>
        </w:rPr>
        <w:t xml:space="preserve">Tanner Peterson and Parker </w:t>
      </w:r>
      <w:proofErr w:type="spellStart"/>
      <w:r w:rsidRPr="000552C9">
        <w:rPr>
          <w:rFonts w:eastAsia="Times New Roman" w:cstheme="minorHAnsi"/>
          <w:sz w:val="24"/>
          <w:szCs w:val="24"/>
        </w:rPr>
        <w:t>Scheier</w:t>
      </w:r>
      <w:proofErr w:type="spellEnd"/>
      <w:r w:rsidRPr="000552C9">
        <w:rPr>
          <w:rFonts w:eastAsia="Times New Roman" w:cstheme="minorHAnsi"/>
          <w:sz w:val="24"/>
          <w:szCs w:val="24"/>
        </w:rPr>
        <w:t>, McCook Central FFA</w:t>
      </w:r>
      <w:r w:rsidR="00FA3456" w:rsidRPr="000552C9">
        <w:rPr>
          <w:rFonts w:cstheme="minorHAnsi"/>
          <w:sz w:val="24"/>
          <w:szCs w:val="24"/>
        </w:rPr>
        <w:t>, Division 6</w:t>
      </w:r>
    </w:p>
    <w:p w14:paraId="55A193EB" w14:textId="77777777" w:rsidR="00A9076A" w:rsidRPr="000552C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372EDF32" w14:textId="1F826906" w:rsidR="00A9076A" w:rsidRPr="000552C9" w:rsidRDefault="00A9076A" w:rsidP="00A9076A">
      <w:pPr>
        <w:spacing w:after="0"/>
        <w:rPr>
          <w:rFonts w:cstheme="minorHAnsi"/>
          <w:b/>
          <w:sz w:val="24"/>
          <w:szCs w:val="24"/>
        </w:rPr>
      </w:pPr>
      <w:r w:rsidRPr="000552C9">
        <w:rPr>
          <w:rFonts w:cstheme="minorHAnsi"/>
          <w:b/>
          <w:sz w:val="24"/>
          <w:szCs w:val="24"/>
        </w:rPr>
        <w:t>Social Systems Category</w:t>
      </w:r>
    </w:p>
    <w:p w14:paraId="2A4EE35F" w14:textId="776AFF88" w:rsidR="000606B1" w:rsidRPr="000552C9" w:rsidRDefault="000552C9" w:rsidP="000552C9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552C9">
        <w:rPr>
          <w:rFonts w:eastAsia="Times New Roman" w:cstheme="minorHAnsi"/>
          <w:sz w:val="24"/>
          <w:szCs w:val="24"/>
        </w:rPr>
        <w:t xml:space="preserve">Grace Stoffel, McCook Central FFA, </w:t>
      </w:r>
      <w:r w:rsidR="00FD38B7" w:rsidRPr="000552C9">
        <w:rPr>
          <w:rFonts w:cstheme="minorHAnsi"/>
          <w:sz w:val="24"/>
          <w:szCs w:val="24"/>
        </w:rPr>
        <w:t>Division 1</w:t>
      </w:r>
    </w:p>
    <w:p w14:paraId="481AB928" w14:textId="4BD4A958" w:rsidR="00FD38B7" w:rsidRPr="000552C9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552C9">
        <w:rPr>
          <w:rFonts w:eastAsia="Times New Roman" w:cstheme="minorHAnsi"/>
          <w:sz w:val="24"/>
          <w:szCs w:val="24"/>
        </w:rPr>
        <w:t>Tayah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 McGregor and Brianna Even, McCook Central FFA</w:t>
      </w:r>
      <w:r w:rsidR="00FD38B7" w:rsidRPr="000552C9">
        <w:rPr>
          <w:rFonts w:cstheme="minorHAnsi"/>
          <w:sz w:val="24"/>
          <w:szCs w:val="24"/>
        </w:rPr>
        <w:t>, Division 2</w:t>
      </w:r>
    </w:p>
    <w:p w14:paraId="6BCC0315" w14:textId="71ADF602" w:rsidR="000552C9" w:rsidRPr="003C2DA7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552C9">
        <w:rPr>
          <w:rFonts w:eastAsia="Times New Roman" w:cstheme="minorHAnsi"/>
          <w:sz w:val="24"/>
          <w:szCs w:val="24"/>
        </w:rPr>
        <w:t>Matea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 Gordon</w:t>
      </w:r>
      <w:r w:rsidRPr="003C2DA7">
        <w:rPr>
          <w:rFonts w:eastAsia="Times New Roman" w:cstheme="minorHAnsi"/>
          <w:sz w:val="24"/>
          <w:szCs w:val="24"/>
        </w:rPr>
        <w:t xml:space="preserve">, </w:t>
      </w:r>
      <w:r w:rsidRPr="000552C9">
        <w:rPr>
          <w:rFonts w:eastAsia="Times New Roman" w:cstheme="minorHAnsi"/>
          <w:sz w:val="24"/>
          <w:szCs w:val="24"/>
        </w:rPr>
        <w:t>Sturgis</w:t>
      </w:r>
      <w:r w:rsidRPr="003C2DA7">
        <w:rPr>
          <w:rFonts w:eastAsia="Times New Roman" w:cstheme="minorHAnsi"/>
          <w:sz w:val="24"/>
          <w:szCs w:val="24"/>
        </w:rPr>
        <w:t>, Division 3</w:t>
      </w:r>
    </w:p>
    <w:p w14:paraId="19540257" w14:textId="29A555DB" w:rsidR="000552C9" w:rsidRPr="000552C9" w:rsidRDefault="000552C9" w:rsidP="000552C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0552C9">
        <w:rPr>
          <w:rFonts w:eastAsia="Times New Roman" w:cstheme="minorHAnsi"/>
          <w:sz w:val="24"/>
          <w:szCs w:val="24"/>
        </w:rPr>
        <w:t>Kiarra</w:t>
      </w:r>
      <w:proofErr w:type="spellEnd"/>
      <w:r w:rsidRPr="000552C9">
        <w:rPr>
          <w:rFonts w:eastAsia="Times New Roman" w:cstheme="minorHAnsi"/>
          <w:sz w:val="24"/>
          <w:szCs w:val="24"/>
        </w:rPr>
        <w:t xml:space="preserve"> Stuck and Hailie Stuck</w:t>
      </w:r>
      <w:r w:rsidRPr="003C2DA7">
        <w:rPr>
          <w:rFonts w:eastAsia="Times New Roman" w:cstheme="minorHAnsi"/>
          <w:sz w:val="24"/>
          <w:szCs w:val="24"/>
        </w:rPr>
        <w:t xml:space="preserve">, </w:t>
      </w:r>
      <w:r w:rsidRPr="000552C9">
        <w:rPr>
          <w:rFonts w:eastAsia="Times New Roman" w:cstheme="minorHAnsi"/>
          <w:sz w:val="24"/>
          <w:szCs w:val="24"/>
        </w:rPr>
        <w:t>Northwestern Area FFA</w:t>
      </w:r>
      <w:r w:rsidRPr="003C2DA7">
        <w:rPr>
          <w:rFonts w:eastAsia="Times New Roman" w:cstheme="minorHAnsi"/>
          <w:sz w:val="24"/>
          <w:szCs w:val="24"/>
        </w:rPr>
        <w:t>, Division 4</w:t>
      </w:r>
    </w:p>
    <w:p w14:paraId="44AA9880" w14:textId="5A8FAB30" w:rsidR="00FD38B7" w:rsidRPr="003C2DA7" w:rsidRDefault="00FD38B7" w:rsidP="00A9076A">
      <w:pPr>
        <w:spacing w:after="0"/>
        <w:rPr>
          <w:rFonts w:cstheme="minorHAnsi"/>
          <w:sz w:val="24"/>
          <w:szCs w:val="24"/>
        </w:rPr>
      </w:pPr>
      <w:r w:rsidRPr="003C2DA7">
        <w:rPr>
          <w:rFonts w:cstheme="minorHAnsi"/>
          <w:sz w:val="24"/>
          <w:szCs w:val="24"/>
        </w:rPr>
        <w:t xml:space="preserve">Danika G. Gordon Sturgis, Division </w:t>
      </w:r>
      <w:r w:rsidR="000552C9" w:rsidRPr="003C2DA7">
        <w:rPr>
          <w:rFonts w:cstheme="minorHAnsi"/>
          <w:sz w:val="24"/>
          <w:szCs w:val="24"/>
        </w:rPr>
        <w:t>5</w:t>
      </w:r>
    </w:p>
    <w:p w14:paraId="043CEC5F" w14:textId="77777777" w:rsidR="00A9076A" w:rsidRPr="003C2DA7" w:rsidRDefault="00A9076A" w:rsidP="00A9076A">
      <w:pPr>
        <w:spacing w:after="0"/>
        <w:rPr>
          <w:sz w:val="24"/>
          <w:szCs w:val="24"/>
        </w:rPr>
      </w:pPr>
    </w:p>
    <w:p w14:paraId="68F7B457" w14:textId="43D869C9" w:rsidR="00A9076A" w:rsidRPr="003C2DA7" w:rsidRDefault="00A9076A" w:rsidP="000606B1">
      <w:pPr>
        <w:rPr>
          <w:sz w:val="24"/>
          <w:szCs w:val="24"/>
        </w:rPr>
      </w:pPr>
      <w:r w:rsidRPr="003C2DA7">
        <w:rPr>
          <w:sz w:val="24"/>
          <w:szCs w:val="24"/>
        </w:rPr>
        <w:t xml:space="preserve">Finalists receive a travel stipend to assist with expenses as a special project of the SD FFA Foundation, sponsored by Jim Chilson, </w:t>
      </w:r>
      <w:r w:rsidR="003C2DA7" w:rsidRPr="003C2DA7">
        <w:rPr>
          <w:sz w:val="24"/>
          <w:szCs w:val="24"/>
        </w:rPr>
        <w:t xml:space="preserve">Jason &amp; Gail Gullickson, Salem Veterinary Service, SD </w:t>
      </w:r>
      <w:proofErr w:type="spellStart"/>
      <w:r w:rsidR="003C2DA7" w:rsidRPr="003C2DA7">
        <w:rPr>
          <w:sz w:val="24"/>
          <w:szCs w:val="24"/>
        </w:rPr>
        <w:t>EPSCoR</w:t>
      </w:r>
      <w:proofErr w:type="spellEnd"/>
      <w:r w:rsidR="003C2DA7" w:rsidRPr="003C2DA7">
        <w:rPr>
          <w:sz w:val="24"/>
          <w:szCs w:val="24"/>
        </w:rPr>
        <w:t xml:space="preserve">, </w:t>
      </w:r>
      <w:r w:rsidR="003C2DA7" w:rsidRPr="003C2DA7">
        <w:rPr>
          <w:rFonts w:ascii="Calibri" w:eastAsia="Times New Roman" w:hAnsi="Calibri" w:cs="Calibri"/>
          <w:sz w:val="24"/>
          <w:szCs w:val="24"/>
        </w:rPr>
        <w:t>Next Level Ag, Bayer, SD Biotech Association,</w:t>
      </w:r>
      <w:r w:rsidR="003C2DA7" w:rsidRPr="003C2DA7">
        <w:rPr>
          <w:sz w:val="24"/>
          <w:szCs w:val="24"/>
        </w:rPr>
        <w:t xml:space="preserve"> </w:t>
      </w:r>
      <w:r w:rsidRPr="003C2DA7">
        <w:rPr>
          <w:sz w:val="24"/>
          <w:szCs w:val="24"/>
        </w:rPr>
        <w:t>Eichac</w:t>
      </w:r>
      <w:r w:rsidR="00D00D35" w:rsidRPr="003C2DA7">
        <w:rPr>
          <w:sz w:val="24"/>
          <w:szCs w:val="24"/>
        </w:rPr>
        <w:t>k</w:t>
      </w:r>
      <w:r w:rsidRPr="003C2DA7">
        <w:rPr>
          <w:sz w:val="24"/>
          <w:szCs w:val="24"/>
        </w:rPr>
        <w:t xml:space="preserve">er </w:t>
      </w:r>
      <w:r w:rsidR="00AC0FEA" w:rsidRPr="003C2DA7">
        <w:rPr>
          <w:sz w:val="24"/>
          <w:szCs w:val="24"/>
        </w:rPr>
        <w:t>S</w:t>
      </w:r>
      <w:r w:rsidRPr="003C2DA7">
        <w:rPr>
          <w:sz w:val="24"/>
          <w:szCs w:val="24"/>
        </w:rPr>
        <w:t>imme</w:t>
      </w:r>
      <w:r w:rsidR="003C2DA7">
        <w:rPr>
          <w:sz w:val="24"/>
          <w:szCs w:val="24"/>
        </w:rPr>
        <w:t>n</w:t>
      </w:r>
      <w:r w:rsidRPr="003C2DA7">
        <w:rPr>
          <w:sz w:val="24"/>
          <w:szCs w:val="24"/>
        </w:rPr>
        <w:t xml:space="preserve">tals, </w:t>
      </w:r>
      <w:proofErr w:type="spellStart"/>
      <w:r w:rsidR="003C2DA7" w:rsidRPr="003C2DA7">
        <w:rPr>
          <w:color w:val="000000"/>
          <w:sz w:val="24"/>
          <w:szCs w:val="24"/>
        </w:rPr>
        <w:t>Meyerink</w:t>
      </w:r>
      <w:proofErr w:type="spellEnd"/>
      <w:r w:rsidR="003C2DA7" w:rsidRPr="003C2DA7">
        <w:rPr>
          <w:color w:val="000000"/>
          <w:sz w:val="24"/>
          <w:szCs w:val="24"/>
        </w:rPr>
        <w:t xml:space="preserve"> Farm Service,</w:t>
      </w:r>
      <w:r w:rsidR="003C2DA7" w:rsidRPr="003C2DA7">
        <w:rPr>
          <w:sz w:val="24"/>
          <w:szCs w:val="24"/>
        </w:rPr>
        <w:t xml:space="preserve"> </w:t>
      </w:r>
      <w:r w:rsidR="003C2DA7" w:rsidRPr="003C2DA7">
        <w:rPr>
          <w:rFonts w:ascii="Calibri" w:hAnsi="Calibri" w:cs="Calibri"/>
          <w:sz w:val="24"/>
          <w:szCs w:val="24"/>
        </w:rPr>
        <w:t>Butler Machinery,</w:t>
      </w:r>
      <w:r w:rsidR="003C2DA7" w:rsidRPr="003C2DA7">
        <w:rPr>
          <w:sz w:val="24"/>
          <w:szCs w:val="24"/>
        </w:rPr>
        <w:t xml:space="preserve"> </w:t>
      </w:r>
      <w:r w:rsidRPr="003C2DA7">
        <w:rPr>
          <w:sz w:val="24"/>
          <w:szCs w:val="24"/>
        </w:rPr>
        <w:t xml:space="preserve">Florence FFA, McCook Central FFA, and the SD FFA Foundation. </w:t>
      </w:r>
    </w:p>
    <w:p w14:paraId="75D2F164" w14:textId="192385D8" w:rsidR="00AC0FEA" w:rsidRPr="003C2DA7" w:rsidRDefault="00AC0FEA" w:rsidP="00AC0FEA">
      <w:pPr>
        <w:jc w:val="center"/>
        <w:rPr>
          <w:sz w:val="24"/>
          <w:szCs w:val="24"/>
        </w:rPr>
      </w:pPr>
      <w:r w:rsidRPr="003C2DA7">
        <w:rPr>
          <w:sz w:val="24"/>
          <w:szCs w:val="24"/>
        </w:rPr>
        <w:t>-###-</w:t>
      </w:r>
    </w:p>
    <w:p w14:paraId="49626338" w14:textId="4F682246" w:rsidR="00FD38B7" w:rsidRDefault="00FD38B7" w:rsidP="000606B1"/>
    <w:p w14:paraId="18C367C7" w14:textId="42AAC23A" w:rsidR="000606B1" w:rsidRDefault="000606B1" w:rsidP="000606B1"/>
    <w:p w14:paraId="5407F925" w14:textId="77777777" w:rsidR="000606B1" w:rsidRDefault="000606B1" w:rsidP="000606B1"/>
    <w:p w14:paraId="24366CE2" w14:textId="1D04827D" w:rsidR="000606B1" w:rsidRDefault="000606B1" w:rsidP="000606B1"/>
    <w:p w14:paraId="795644C3" w14:textId="49366B4A" w:rsidR="000606B1" w:rsidRDefault="000606B1"/>
    <w:sectPr w:rsidR="000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1"/>
    <w:rsid w:val="00000551"/>
    <w:rsid w:val="000552C9"/>
    <w:rsid w:val="000606B1"/>
    <w:rsid w:val="003C2DA7"/>
    <w:rsid w:val="00655F83"/>
    <w:rsid w:val="00685CC4"/>
    <w:rsid w:val="00760D19"/>
    <w:rsid w:val="00A9076A"/>
    <w:rsid w:val="00AC0FEA"/>
    <w:rsid w:val="00C748AF"/>
    <w:rsid w:val="00C900A8"/>
    <w:rsid w:val="00CE0FCA"/>
    <w:rsid w:val="00D00D35"/>
    <w:rsid w:val="00E16179"/>
    <w:rsid w:val="00FA3456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FEB"/>
  <w15:chartTrackingRefBased/>
  <w15:docId w15:val="{34EBB1EF-BA3E-4230-8F37-A2C8819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2</cp:revision>
  <dcterms:created xsi:type="dcterms:W3CDTF">2019-09-09T19:01:00Z</dcterms:created>
  <dcterms:modified xsi:type="dcterms:W3CDTF">2019-09-09T19:01:00Z</dcterms:modified>
</cp:coreProperties>
</file>